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17F" w:rsidRDefault="007F22EF" w:rsidP="00BA717F">
      <w:pPr>
        <w:widowControl w:val="0"/>
        <w:ind w:left="-284" w:right="-88"/>
        <w:rPr>
          <w:rFonts w:ascii="Cambria" w:hAnsi="Cambria"/>
          <w:b/>
          <w:snapToGrid w:val="0"/>
        </w:rPr>
      </w:pPr>
      <w:r>
        <w:rPr>
          <w:rFonts w:ascii="Cambria" w:hAnsi="Cambria"/>
          <w:b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-140335</wp:posOffset>
            </wp:positionV>
            <wp:extent cx="798195" cy="798195"/>
            <wp:effectExtent l="19050" t="0" r="1905" b="0"/>
            <wp:wrapNone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" cy="798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A717F" w:rsidRDefault="00BA717F" w:rsidP="00BA717F">
      <w:pPr>
        <w:widowControl w:val="0"/>
        <w:ind w:left="-284" w:right="-88"/>
        <w:rPr>
          <w:rFonts w:ascii="Cambria" w:hAnsi="Cambria"/>
          <w:b/>
          <w:snapToGrid w:val="0"/>
        </w:rPr>
      </w:pPr>
    </w:p>
    <w:p w:rsidR="00BA717F" w:rsidRDefault="00BA717F" w:rsidP="00BA717F">
      <w:pPr>
        <w:widowControl w:val="0"/>
        <w:ind w:left="-284" w:right="-88"/>
        <w:rPr>
          <w:rFonts w:ascii="Cambria" w:hAnsi="Cambria"/>
          <w:b/>
          <w:snapToGrid w:val="0"/>
        </w:rPr>
      </w:pPr>
    </w:p>
    <w:p w:rsidR="00BA717F" w:rsidRDefault="00BA717F" w:rsidP="00BA717F">
      <w:pPr>
        <w:widowControl w:val="0"/>
        <w:ind w:left="-284" w:right="-88"/>
        <w:rPr>
          <w:rFonts w:ascii="Cambria" w:hAnsi="Cambria"/>
          <w:b/>
          <w:snapToGrid w:val="0"/>
        </w:rPr>
      </w:pPr>
    </w:p>
    <w:p w:rsidR="00BA717F" w:rsidRPr="00FD352E" w:rsidRDefault="00BA717F" w:rsidP="00BA717F">
      <w:pPr>
        <w:widowControl w:val="0"/>
        <w:ind w:left="-284" w:right="-88"/>
        <w:rPr>
          <w:rFonts w:ascii="Cambria" w:hAnsi="Cambria"/>
          <w:b/>
          <w:snapToGrid w:val="0"/>
        </w:rPr>
      </w:pPr>
      <w:r w:rsidRPr="00FD352E">
        <w:rPr>
          <w:rFonts w:ascii="Cambria" w:hAnsi="Cambria"/>
          <w:b/>
          <w:snapToGrid w:val="0"/>
        </w:rPr>
        <w:t>ΕΛΛΗΝΙΚΗ ΔΗΜΟΚΡΑΤΙΑ</w:t>
      </w:r>
      <w:r w:rsidRPr="00FD352E">
        <w:rPr>
          <w:rFonts w:ascii="Cambria" w:hAnsi="Cambria"/>
          <w:b/>
          <w:snapToGrid w:val="0"/>
        </w:rPr>
        <w:tab/>
      </w:r>
      <w:r w:rsidRPr="00FD352E">
        <w:rPr>
          <w:rFonts w:ascii="Cambria" w:hAnsi="Cambria"/>
          <w:b/>
          <w:snapToGrid w:val="0"/>
        </w:rPr>
        <w:tab/>
      </w:r>
      <w:r w:rsidRPr="00FD352E">
        <w:rPr>
          <w:rFonts w:ascii="Cambria" w:hAnsi="Cambria"/>
          <w:b/>
          <w:snapToGrid w:val="0"/>
        </w:rPr>
        <w:tab/>
        <w:t xml:space="preserve">         </w:t>
      </w:r>
      <w:r w:rsidRPr="00582189">
        <w:rPr>
          <w:rFonts w:ascii="Cambria" w:hAnsi="Cambria"/>
          <w:b/>
          <w:snapToGrid w:val="0"/>
        </w:rPr>
        <w:tab/>
      </w:r>
      <w:r w:rsidRPr="00582189">
        <w:rPr>
          <w:rFonts w:ascii="Cambria" w:hAnsi="Cambria"/>
          <w:b/>
          <w:snapToGrid w:val="0"/>
        </w:rPr>
        <w:tab/>
      </w:r>
      <w:r w:rsidRPr="00582189">
        <w:rPr>
          <w:rFonts w:ascii="Cambria" w:hAnsi="Cambria"/>
          <w:b/>
          <w:snapToGrid w:val="0"/>
        </w:rPr>
        <w:tab/>
      </w:r>
      <w:r>
        <w:rPr>
          <w:rFonts w:ascii="Cambria" w:hAnsi="Cambria"/>
          <w:b/>
          <w:snapToGrid w:val="0"/>
        </w:rPr>
        <w:t xml:space="preserve">              </w:t>
      </w:r>
      <w:r w:rsidRPr="00FD352E">
        <w:rPr>
          <w:rFonts w:ascii="Cambria" w:hAnsi="Cambria"/>
          <w:snapToGrid w:val="0"/>
        </w:rPr>
        <w:t xml:space="preserve">Κομοτηνή, </w:t>
      </w:r>
      <w:r w:rsidR="00595001" w:rsidRPr="00E953A8">
        <w:rPr>
          <w:rFonts w:ascii="Cambria" w:hAnsi="Cambria"/>
          <w:snapToGrid w:val="0"/>
        </w:rPr>
        <w:t>20</w:t>
      </w:r>
      <w:r>
        <w:rPr>
          <w:rFonts w:ascii="Cambria" w:hAnsi="Cambria"/>
          <w:snapToGrid w:val="0"/>
        </w:rPr>
        <w:t xml:space="preserve"> Μαΐου 2021</w:t>
      </w:r>
    </w:p>
    <w:p w:rsidR="00BA717F" w:rsidRPr="00F50F6E" w:rsidRDefault="00BA717F" w:rsidP="00BA717F">
      <w:pPr>
        <w:widowControl w:val="0"/>
        <w:ind w:left="-284" w:right="-88"/>
        <w:rPr>
          <w:rFonts w:ascii="Cambria" w:hAnsi="Cambria"/>
          <w:snapToGrid w:val="0"/>
        </w:rPr>
      </w:pPr>
      <w:r w:rsidRPr="00BF5557">
        <w:rPr>
          <w:rFonts w:ascii="Cambria" w:hAnsi="Cambria"/>
          <w:b/>
          <w:snapToGrid w:val="0"/>
        </w:rPr>
        <w:t>Ν</w:t>
      </w:r>
      <w:r w:rsidRPr="00FD352E">
        <w:rPr>
          <w:rFonts w:ascii="Cambria" w:hAnsi="Cambria"/>
          <w:b/>
          <w:snapToGrid w:val="0"/>
        </w:rPr>
        <w:t>ΟΜΟΣ ΡΟΔΟΠΗΣ</w:t>
      </w:r>
      <w:r w:rsidRPr="00FD352E">
        <w:rPr>
          <w:rFonts w:ascii="Cambria" w:hAnsi="Cambria"/>
          <w:b/>
          <w:snapToGrid w:val="0"/>
        </w:rPr>
        <w:tab/>
      </w:r>
      <w:r w:rsidRPr="00FD352E">
        <w:rPr>
          <w:rFonts w:ascii="Cambria" w:hAnsi="Cambria"/>
          <w:b/>
          <w:snapToGrid w:val="0"/>
        </w:rPr>
        <w:tab/>
      </w:r>
      <w:r w:rsidRPr="00FD352E">
        <w:rPr>
          <w:rFonts w:ascii="Cambria" w:hAnsi="Cambria"/>
          <w:b/>
          <w:snapToGrid w:val="0"/>
        </w:rPr>
        <w:tab/>
      </w:r>
      <w:r w:rsidRPr="00FD352E">
        <w:rPr>
          <w:rFonts w:ascii="Cambria" w:hAnsi="Cambria"/>
          <w:b/>
          <w:snapToGrid w:val="0"/>
        </w:rPr>
        <w:tab/>
        <w:t xml:space="preserve">         </w:t>
      </w:r>
      <w:r>
        <w:rPr>
          <w:rFonts w:ascii="Cambria" w:hAnsi="Cambria"/>
          <w:b/>
          <w:snapToGrid w:val="0"/>
        </w:rPr>
        <w:tab/>
      </w:r>
      <w:r>
        <w:rPr>
          <w:rFonts w:ascii="Cambria" w:hAnsi="Cambria"/>
          <w:b/>
          <w:snapToGrid w:val="0"/>
        </w:rPr>
        <w:tab/>
      </w:r>
      <w:r>
        <w:rPr>
          <w:rFonts w:ascii="Cambria" w:hAnsi="Cambria"/>
          <w:b/>
          <w:snapToGrid w:val="0"/>
        </w:rPr>
        <w:tab/>
        <w:t xml:space="preserve">              </w:t>
      </w:r>
      <w:r>
        <w:rPr>
          <w:rFonts w:ascii="Cambria" w:hAnsi="Cambria"/>
          <w:snapToGrid w:val="0"/>
        </w:rPr>
        <w:t xml:space="preserve">Αριθ. </w:t>
      </w:r>
      <w:proofErr w:type="spellStart"/>
      <w:r>
        <w:rPr>
          <w:rFonts w:ascii="Cambria" w:hAnsi="Cambria"/>
          <w:snapToGrid w:val="0"/>
        </w:rPr>
        <w:t>πρωτ</w:t>
      </w:r>
      <w:proofErr w:type="spellEnd"/>
      <w:r>
        <w:rPr>
          <w:rFonts w:ascii="Cambria" w:hAnsi="Cambria"/>
          <w:snapToGrid w:val="0"/>
        </w:rPr>
        <w:t xml:space="preserve">.: </w:t>
      </w:r>
      <w:r w:rsidR="00111798">
        <w:rPr>
          <w:rFonts w:ascii="Cambria" w:hAnsi="Cambria"/>
          <w:snapToGrid w:val="0"/>
        </w:rPr>
        <w:t>12034</w:t>
      </w:r>
    </w:p>
    <w:p w:rsidR="00BA717F" w:rsidRPr="00FD352E" w:rsidRDefault="00BA717F" w:rsidP="00BA717F">
      <w:pPr>
        <w:widowControl w:val="0"/>
        <w:ind w:left="-284" w:right="-88"/>
        <w:rPr>
          <w:rFonts w:ascii="Cambria" w:hAnsi="Cambria"/>
          <w:b/>
          <w:snapToGrid w:val="0"/>
        </w:rPr>
      </w:pPr>
      <w:r w:rsidRPr="00FD352E">
        <w:rPr>
          <w:rFonts w:ascii="Cambria" w:hAnsi="Cambria"/>
          <w:b/>
          <w:snapToGrid w:val="0"/>
        </w:rPr>
        <w:t>ΔΗΜΟΣ ΚΟΜΟΤΗΝΗΣ</w:t>
      </w:r>
    </w:p>
    <w:p w:rsidR="00BA717F" w:rsidRPr="00FD352E" w:rsidRDefault="00BA717F" w:rsidP="00BA717F">
      <w:pPr>
        <w:ind w:left="-284" w:right="-88"/>
        <w:rPr>
          <w:rFonts w:ascii="Cambria" w:hAnsi="Cambria"/>
          <w:b/>
          <w:bCs/>
          <w:spacing w:val="-1"/>
        </w:rPr>
      </w:pPr>
      <w:r w:rsidRPr="00FD352E">
        <w:rPr>
          <w:rFonts w:ascii="Cambria" w:hAnsi="Cambria"/>
          <w:b/>
        </w:rPr>
        <w:t>Δ/ΝΣΗ:</w:t>
      </w:r>
      <w:r w:rsidRPr="00FD352E">
        <w:rPr>
          <w:rFonts w:ascii="Cambria" w:hAnsi="Cambria"/>
        </w:rPr>
        <w:t xml:space="preserve"> </w:t>
      </w:r>
      <w:r w:rsidRPr="00FD352E">
        <w:rPr>
          <w:rFonts w:ascii="Cambria" w:hAnsi="Cambria"/>
          <w:b/>
          <w:bCs/>
          <w:spacing w:val="-1"/>
        </w:rPr>
        <w:t xml:space="preserve">ΔΙΟΙΚΗΣΗΣ ΚΑΙ </w:t>
      </w:r>
    </w:p>
    <w:p w:rsidR="00BA717F" w:rsidRPr="00FD352E" w:rsidRDefault="00BA717F" w:rsidP="00BA717F">
      <w:pPr>
        <w:ind w:left="-284" w:right="-88"/>
        <w:rPr>
          <w:rFonts w:ascii="Cambria" w:hAnsi="Cambria"/>
          <w:b/>
          <w:bCs/>
          <w:spacing w:val="-1"/>
        </w:rPr>
      </w:pPr>
      <w:r w:rsidRPr="00FD352E">
        <w:rPr>
          <w:rFonts w:ascii="Cambria" w:hAnsi="Cambria"/>
          <w:b/>
          <w:bCs/>
          <w:spacing w:val="-1"/>
        </w:rPr>
        <w:t>ΑΝΘΡΩΠΙΝΟΥ ΔΥΝΑΜΙΚΟΥ</w:t>
      </w:r>
    </w:p>
    <w:p w:rsidR="00BA717F" w:rsidRPr="00FD352E" w:rsidRDefault="00BA717F" w:rsidP="00BA717F">
      <w:pPr>
        <w:shd w:val="clear" w:color="auto" w:fill="FFFFFF"/>
        <w:ind w:left="-284" w:right="-88"/>
        <w:rPr>
          <w:rFonts w:ascii="Cambria" w:hAnsi="Cambria"/>
          <w:b/>
          <w:bCs/>
          <w:spacing w:val="-3"/>
        </w:rPr>
      </w:pPr>
      <w:r w:rsidRPr="00FD352E">
        <w:rPr>
          <w:rFonts w:ascii="Cambria" w:hAnsi="Cambria"/>
          <w:b/>
        </w:rPr>
        <w:t xml:space="preserve">ΤΜΗΜΑ </w:t>
      </w:r>
      <w:r w:rsidRPr="00FD352E">
        <w:rPr>
          <w:rFonts w:ascii="Cambria" w:hAnsi="Cambria"/>
          <w:b/>
          <w:bCs/>
          <w:spacing w:val="-3"/>
        </w:rPr>
        <w:t>ΥΠΟΣΤΗΡΙΞΗΣ ΠΟΛΙΤΙΚΩΝ</w:t>
      </w:r>
    </w:p>
    <w:p w:rsidR="00BA717F" w:rsidRPr="00FD352E" w:rsidRDefault="00BA717F" w:rsidP="00BA717F">
      <w:pPr>
        <w:shd w:val="clear" w:color="auto" w:fill="FFFFFF"/>
        <w:ind w:left="-284" w:right="-88"/>
        <w:rPr>
          <w:rFonts w:ascii="Cambria" w:hAnsi="Cambria"/>
        </w:rPr>
      </w:pPr>
      <w:r w:rsidRPr="00FD352E">
        <w:rPr>
          <w:rFonts w:ascii="Cambria" w:hAnsi="Cambria"/>
          <w:b/>
          <w:bCs/>
          <w:spacing w:val="-3"/>
        </w:rPr>
        <w:t xml:space="preserve">ΟΡΓΑΝΩΝ </w:t>
      </w:r>
    </w:p>
    <w:p w:rsidR="00BA717F" w:rsidRPr="007F5EBF" w:rsidRDefault="00BA717F" w:rsidP="00BA717F">
      <w:pPr>
        <w:widowControl w:val="0"/>
        <w:ind w:left="-284" w:right="-88"/>
        <w:rPr>
          <w:rFonts w:ascii="Cambria" w:hAnsi="Cambria"/>
          <w:b/>
          <w:snapToGrid w:val="0"/>
          <w:u w:val="single"/>
        </w:rPr>
      </w:pPr>
      <w:r w:rsidRPr="00FD352E">
        <w:rPr>
          <w:rFonts w:ascii="Cambria" w:hAnsi="Cambria"/>
          <w:b/>
          <w:u w:val="single"/>
        </w:rPr>
        <w:t>ΟΙΚΟΝΟΜΙΚΗ ΕΠΙΤΡΟΠΗ</w:t>
      </w:r>
      <w:r w:rsidRPr="00FD352E">
        <w:rPr>
          <w:rFonts w:ascii="Cambria" w:hAnsi="Cambria"/>
        </w:rPr>
        <w:tab/>
      </w:r>
      <w:r w:rsidRPr="00FD352E">
        <w:rPr>
          <w:rFonts w:ascii="Cambria" w:hAnsi="Cambria"/>
        </w:rPr>
        <w:tab/>
      </w:r>
      <w:r w:rsidRPr="00FD352E">
        <w:rPr>
          <w:rFonts w:ascii="Cambria" w:hAnsi="Cambria"/>
        </w:rPr>
        <w:tab/>
      </w:r>
      <w:r w:rsidRPr="00FD352E">
        <w:rPr>
          <w:rFonts w:ascii="Cambria" w:hAnsi="Cambria"/>
        </w:rPr>
        <w:tab/>
      </w:r>
      <w:r w:rsidRPr="00FD352E">
        <w:rPr>
          <w:rFonts w:ascii="Cambria" w:hAnsi="Cambria"/>
        </w:rPr>
        <w:tab/>
      </w:r>
      <w:r w:rsidRPr="00F50F6E">
        <w:rPr>
          <w:rFonts w:ascii="Cambria" w:hAnsi="Cambria"/>
        </w:rPr>
        <w:t xml:space="preserve">          </w:t>
      </w:r>
      <w:r w:rsidRPr="00FD352E">
        <w:rPr>
          <w:rFonts w:ascii="Cambria" w:hAnsi="Cambria"/>
          <w:b/>
          <w:snapToGrid w:val="0"/>
        </w:rPr>
        <w:t>Προς: όπως ο πίνακας αποδεκτών</w:t>
      </w:r>
      <w:r w:rsidRPr="00FD352E">
        <w:rPr>
          <w:rFonts w:ascii="Cambria" w:hAnsi="Cambria"/>
          <w:snapToGrid w:val="0"/>
        </w:rPr>
        <w:t xml:space="preserve">    </w:t>
      </w:r>
    </w:p>
    <w:p w:rsidR="00BA717F" w:rsidRPr="00FD352E" w:rsidRDefault="00BA717F" w:rsidP="00BA717F">
      <w:pPr>
        <w:ind w:left="-284" w:right="-88"/>
        <w:rPr>
          <w:rFonts w:ascii="Cambria" w:hAnsi="Cambria"/>
        </w:rPr>
      </w:pPr>
      <w:r>
        <w:rPr>
          <w:rFonts w:ascii="Cambria" w:hAnsi="Cambria"/>
        </w:rPr>
        <w:t xml:space="preserve">Πληροφορίες: </w:t>
      </w:r>
      <w:r w:rsidR="00111798">
        <w:rPr>
          <w:rFonts w:ascii="Cambria" w:hAnsi="Cambria"/>
        </w:rPr>
        <w:t>Κ.</w:t>
      </w:r>
      <w:r w:rsidRPr="00FD352E">
        <w:rPr>
          <w:rFonts w:ascii="Cambria" w:hAnsi="Cambria"/>
        </w:rPr>
        <w:tab/>
      </w:r>
      <w:proofErr w:type="spellStart"/>
      <w:r w:rsidR="00111798">
        <w:rPr>
          <w:rFonts w:ascii="Cambria" w:hAnsi="Cambria"/>
        </w:rPr>
        <w:t>Σκαπαριώτου</w:t>
      </w:r>
      <w:proofErr w:type="spellEnd"/>
      <w:r w:rsidRPr="00FD352E">
        <w:rPr>
          <w:rFonts w:ascii="Cambria" w:hAnsi="Cambria"/>
        </w:rPr>
        <w:tab/>
      </w:r>
      <w:r w:rsidRPr="00FD352E">
        <w:rPr>
          <w:rFonts w:ascii="Cambria" w:hAnsi="Cambria"/>
        </w:rPr>
        <w:tab/>
      </w:r>
    </w:p>
    <w:p w:rsidR="00BA717F" w:rsidRPr="00FD352E" w:rsidRDefault="00BA717F" w:rsidP="00BA717F">
      <w:pPr>
        <w:pStyle w:val="a3"/>
        <w:ind w:left="-284" w:right="-88"/>
        <w:rPr>
          <w:rFonts w:ascii="Cambria" w:hAnsi="Cambria"/>
          <w:sz w:val="24"/>
          <w:szCs w:val="24"/>
        </w:rPr>
      </w:pPr>
      <w:proofErr w:type="spellStart"/>
      <w:r w:rsidRPr="00FD352E">
        <w:rPr>
          <w:rFonts w:ascii="Cambria" w:hAnsi="Cambria"/>
          <w:sz w:val="24"/>
          <w:szCs w:val="24"/>
        </w:rPr>
        <w:t>Ταχ</w:t>
      </w:r>
      <w:proofErr w:type="spellEnd"/>
      <w:r w:rsidRPr="00FD352E">
        <w:rPr>
          <w:rFonts w:ascii="Cambria" w:hAnsi="Cambria"/>
          <w:sz w:val="24"/>
          <w:szCs w:val="24"/>
        </w:rPr>
        <w:t>. Διεύθυνση: Πλ. Βιζυηνού 1</w:t>
      </w:r>
    </w:p>
    <w:p w:rsidR="00BA717F" w:rsidRPr="00FD352E" w:rsidRDefault="00BA717F" w:rsidP="00BA717F">
      <w:pPr>
        <w:widowControl w:val="0"/>
        <w:tabs>
          <w:tab w:val="left" w:pos="5812"/>
        </w:tabs>
        <w:ind w:left="-284" w:right="-88"/>
        <w:rPr>
          <w:rFonts w:ascii="Cambria" w:hAnsi="Cambria"/>
          <w:snapToGrid w:val="0"/>
        </w:rPr>
      </w:pPr>
      <w:r w:rsidRPr="00FD352E">
        <w:rPr>
          <w:rFonts w:ascii="Cambria" w:hAnsi="Cambria"/>
          <w:snapToGrid w:val="0"/>
        </w:rPr>
        <w:t>Κομοτηνή, 69100</w:t>
      </w:r>
    </w:p>
    <w:p w:rsidR="00BA717F" w:rsidRPr="00FD352E" w:rsidRDefault="00BA717F" w:rsidP="00BA717F">
      <w:pPr>
        <w:autoSpaceDE w:val="0"/>
        <w:autoSpaceDN w:val="0"/>
        <w:ind w:left="-284" w:right="-88"/>
        <w:jc w:val="both"/>
        <w:rPr>
          <w:rFonts w:ascii="Cambria" w:hAnsi="Cambria"/>
          <w:snapToGrid w:val="0"/>
        </w:rPr>
      </w:pPr>
      <w:proofErr w:type="spellStart"/>
      <w:r w:rsidRPr="00FD352E">
        <w:rPr>
          <w:rFonts w:ascii="Cambria" w:hAnsi="Cambria"/>
          <w:snapToGrid w:val="0"/>
        </w:rPr>
        <w:t>Τηλ</w:t>
      </w:r>
      <w:proofErr w:type="spellEnd"/>
      <w:r w:rsidRPr="00FD352E">
        <w:rPr>
          <w:rFonts w:ascii="Cambria" w:hAnsi="Cambria"/>
          <w:snapToGrid w:val="0"/>
        </w:rPr>
        <w:t>.: 2531 022824</w:t>
      </w:r>
      <w:r w:rsidRPr="00FD352E">
        <w:rPr>
          <w:rFonts w:ascii="Cambria" w:hAnsi="Cambria"/>
          <w:snapToGrid w:val="0"/>
        </w:rPr>
        <w:tab/>
      </w:r>
      <w:r w:rsidRPr="00FD352E">
        <w:rPr>
          <w:rFonts w:ascii="Cambria" w:hAnsi="Cambria"/>
          <w:snapToGrid w:val="0"/>
        </w:rPr>
        <w:tab/>
      </w:r>
      <w:r w:rsidRPr="00FD352E">
        <w:rPr>
          <w:rFonts w:ascii="Cambria" w:hAnsi="Cambria"/>
          <w:snapToGrid w:val="0"/>
        </w:rPr>
        <w:tab/>
      </w:r>
      <w:r w:rsidRPr="00FD352E">
        <w:rPr>
          <w:rFonts w:ascii="Cambria" w:hAnsi="Cambria"/>
          <w:snapToGrid w:val="0"/>
        </w:rPr>
        <w:tab/>
        <w:t xml:space="preserve">     </w:t>
      </w:r>
      <w:r w:rsidR="0034706F">
        <w:rPr>
          <w:rFonts w:ascii="Cambria" w:hAnsi="Cambria"/>
          <w:snapToGrid w:val="0"/>
        </w:rPr>
        <w:t xml:space="preserve">     </w:t>
      </w:r>
      <w:r w:rsidR="0034706F">
        <w:rPr>
          <w:rFonts w:ascii="Cambria" w:hAnsi="Cambria"/>
          <w:snapToGrid w:val="0"/>
        </w:rPr>
        <w:tab/>
      </w:r>
      <w:r w:rsidR="0034706F">
        <w:rPr>
          <w:rFonts w:ascii="Cambria" w:hAnsi="Cambria"/>
          <w:snapToGrid w:val="0"/>
        </w:rPr>
        <w:tab/>
      </w:r>
      <w:r w:rsidR="0034706F">
        <w:rPr>
          <w:rFonts w:ascii="Cambria" w:hAnsi="Cambria"/>
          <w:snapToGrid w:val="0"/>
        </w:rPr>
        <w:tab/>
      </w:r>
      <w:r w:rsidR="0034706F">
        <w:rPr>
          <w:rFonts w:ascii="Cambria" w:hAnsi="Cambria"/>
          <w:snapToGrid w:val="0"/>
        </w:rPr>
        <w:tab/>
      </w:r>
      <w:r w:rsidR="0034706F">
        <w:rPr>
          <w:rFonts w:ascii="Cambria" w:hAnsi="Cambria"/>
          <w:snapToGrid w:val="0"/>
        </w:rPr>
        <w:tab/>
      </w:r>
      <w:r w:rsidR="0034706F">
        <w:rPr>
          <w:rFonts w:ascii="Cambria" w:hAnsi="Cambria"/>
          <w:snapToGrid w:val="0"/>
        </w:rPr>
        <w:tab/>
      </w:r>
      <w:r w:rsidR="0034706F">
        <w:rPr>
          <w:rFonts w:ascii="Cambria" w:hAnsi="Cambria"/>
          <w:snapToGrid w:val="0"/>
        </w:rPr>
        <w:tab/>
      </w:r>
      <w:r w:rsidRPr="00FD352E">
        <w:rPr>
          <w:rFonts w:ascii="Cambria" w:hAnsi="Cambria"/>
          <w:snapToGrid w:val="0"/>
        </w:rPr>
        <w:t xml:space="preserve">       </w:t>
      </w:r>
    </w:p>
    <w:p w:rsidR="0034706F" w:rsidRDefault="0034706F" w:rsidP="00BA717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284" w:right="-88"/>
        <w:jc w:val="center"/>
        <w:rPr>
          <w:rFonts w:ascii="Cambria" w:hAnsi="Cambria"/>
          <w:b/>
          <w:snapToGrid w:val="0"/>
          <w:u w:val="single"/>
        </w:rPr>
      </w:pPr>
    </w:p>
    <w:p w:rsidR="00BA717F" w:rsidRPr="00FD352E" w:rsidRDefault="00BA717F" w:rsidP="00BA717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284" w:right="-88"/>
        <w:jc w:val="center"/>
        <w:rPr>
          <w:rFonts w:ascii="Cambria" w:hAnsi="Cambria"/>
          <w:b/>
          <w:snapToGrid w:val="0"/>
        </w:rPr>
      </w:pPr>
      <w:r w:rsidRPr="00FD352E">
        <w:rPr>
          <w:rFonts w:ascii="Cambria" w:hAnsi="Cambria"/>
          <w:b/>
          <w:snapToGrid w:val="0"/>
          <w:u w:val="single"/>
        </w:rPr>
        <w:t>ΠΡΟΣΚΛΗΣΗ ΠΡΟΣ ΣΥΝΕΔΡΙΑΣΗ - ΗΜΕΡΗΣΙΑ ΔΙΑΤΑΞΗ</w:t>
      </w:r>
    </w:p>
    <w:p w:rsidR="00BA717F" w:rsidRPr="00FD352E" w:rsidRDefault="00BA717F" w:rsidP="00BA717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exact"/>
        <w:jc w:val="both"/>
        <w:rPr>
          <w:rFonts w:ascii="Cambria" w:hAnsi="Cambria"/>
          <w:snapToGrid w:val="0"/>
        </w:rPr>
      </w:pPr>
      <w:r w:rsidRPr="00FD352E">
        <w:rPr>
          <w:rFonts w:ascii="Cambria" w:hAnsi="Cambria"/>
          <w:snapToGrid w:val="0"/>
        </w:rPr>
        <w:tab/>
      </w:r>
    </w:p>
    <w:p w:rsidR="00704326" w:rsidRDefault="00BA717F" w:rsidP="0034706F">
      <w:pPr>
        <w:ind w:left="-284" w:right="-88" w:firstLine="720"/>
        <w:jc w:val="both"/>
      </w:pPr>
      <w:proofErr w:type="spellStart"/>
      <w:r>
        <w:t>Καλείσθε</w:t>
      </w:r>
      <w:proofErr w:type="spellEnd"/>
      <w:r>
        <w:t xml:space="preserve"> σε «δια περιφοράς» </w:t>
      </w:r>
      <w:r>
        <w:rPr>
          <w:b/>
          <w:u w:val="single"/>
        </w:rPr>
        <w:t>ΤΑΚΤΙΚΗ</w:t>
      </w:r>
      <w:r w:rsidRPr="0037039A">
        <w:t xml:space="preserve"> συνεδρίαση της Οικονομικής Επιτροπής, </w:t>
      </w:r>
      <w:proofErr w:type="spellStart"/>
      <w:r w:rsidRPr="0037039A">
        <w:rPr>
          <w:color w:val="000000"/>
        </w:rPr>
        <w:t>σ</w:t>
      </w:r>
      <w:r w:rsidRPr="0037039A">
        <w:t>ύµφωνα</w:t>
      </w:r>
      <w:proofErr w:type="spellEnd"/>
      <w:r w:rsidRPr="0037039A">
        <w:t xml:space="preserve"> με τις διατάξεις του άρθρου 10 παρ.1 της από 11-3-2020 Πράξης </w:t>
      </w:r>
      <w:proofErr w:type="spellStart"/>
      <w:r w:rsidRPr="0037039A">
        <w:t>Νοµοθετικού</w:t>
      </w:r>
      <w:proofErr w:type="spellEnd"/>
      <w:r w:rsidRPr="0037039A">
        <w:t xml:space="preserve"> </w:t>
      </w:r>
      <w:proofErr w:type="spellStart"/>
      <w:r w:rsidRPr="0037039A">
        <w:t>Περιεχοµένου</w:t>
      </w:r>
      <w:proofErr w:type="spellEnd"/>
      <w:r w:rsidRPr="0037039A">
        <w:t xml:space="preserve"> (ΦΕΚ 55/Α/11-3-2020) «</w:t>
      </w:r>
      <w:r w:rsidRPr="0037039A">
        <w:rPr>
          <w:i/>
          <w:iCs/>
        </w:rPr>
        <w:t>Κατεπείγοντα µ</w:t>
      </w:r>
      <w:proofErr w:type="spellStart"/>
      <w:r w:rsidRPr="0037039A">
        <w:rPr>
          <w:i/>
          <w:iCs/>
        </w:rPr>
        <w:t>έτρα</w:t>
      </w:r>
      <w:proofErr w:type="spellEnd"/>
      <w:r w:rsidRPr="0037039A">
        <w:rPr>
          <w:i/>
          <w:iCs/>
        </w:rPr>
        <w:t xml:space="preserve"> </w:t>
      </w:r>
      <w:proofErr w:type="spellStart"/>
      <w:r w:rsidRPr="0037039A">
        <w:rPr>
          <w:i/>
          <w:iCs/>
        </w:rPr>
        <w:t>αντιµετώπισης</w:t>
      </w:r>
      <w:proofErr w:type="spellEnd"/>
      <w:r w:rsidRPr="0037039A">
        <w:rPr>
          <w:i/>
          <w:iCs/>
        </w:rPr>
        <w:t xml:space="preserve"> των αρνητικών συνεπειών της </w:t>
      </w:r>
      <w:proofErr w:type="spellStart"/>
      <w:r w:rsidRPr="0037039A">
        <w:rPr>
          <w:i/>
          <w:iCs/>
        </w:rPr>
        <w:t>εµφάνισης</w:t>
      </w:r>
      <w:proofErr w:type="spellEnd"/>
      <w:r w:rsidRPr="0037039A">
        <w:rPr>
          <w:i/>
          <w:iCs/>
        </w:rPr>
        <w:t xml:space="preserve"> του </w:t>
      </w:r>
      <w:proofErr w:type="spellStart"/>
      <w:r w:rsidRPr="0037039A">
        <w:rPr>
          <w:i/>
          <w:iCs/>
        </w:rPr>
        <w:t>κορωνοϊού</w:t>
      </w:r>
      <w:proofErr w:type="spellEnd"/>
      <w:r w:rsidRPr="0037039A">
        <w:rPr>
          <w:i/>
          <w:iCs/>
        </w:rPr>
        <w:t xml:space="preserve"> COVID-19 και της ανάγκης </w:t>
      </w:r>
      <w:proofErr w:type="spellStart"/>
      <w:r w:rsidRPr="0037039A">
        <w:rPr>
          <w:i/>
          <w:iCs/>
        </w:rPr>
        <w:t>περιορισµού</w:t>
      </w:r>
      <w:proofErr w:type="spellEnd"/>
      <w:r w:rsidRPr="0037039A">
        <w:rPr>
          <w:i/>
          <w:iCs/>
        </w:rPr>
        <w:t xml:space="preserve"> της διάδοσής του</w:t>
      </w:r>
      <w:r w:rsidRPr="0037039A">
        <w:t xml:space="preserve">», </w:t>
      </w:r>
      <w:r w:rsidRPr="001B1531">
        <w:rPr>
          <w:shd w:val="clear" w:color="auto" w:fill="FFFFFF"/>
        </w:rPr>
        <w:t>η οποία κυρώθηκε με τ</w:t>
      </w:r>
      <w:r>
        <w:rPr>
          <w:shd w:val="clear" w:color="auto" w:fill="FFFFFF"/>
        </w:rPr>
        <w:t xml:space="preserve">ις διατάξεις του άρθρου 2 του Ν. 4682/2020 (ΦΕΚ 76/Α),  </w:t>
      </w:r>
      <w:r w:rsidRPr="00AC3F27">
        <w:t xml:space="preserve">καθώς και σύμφωνα με τις με αρ. </w:t>
      </w:r>
      <w:proofErr w:type="spellStart"/>
      <w:r w:rsidRPr="00AC3F27">
        <w:t>πρωτ</w:t>
      </w:r>
      <w:proofErr w:type="spellEnd"/>
      <w:r w:rsidRPr="00AC3F27">
        <w:t>. 18318/13.03.2020 (ΑΔΑ:9ΛΠΧ46ΜΤΛ6-1ΑΕ)</w:t>
      </w:r>
      <w:r>
        <w:t xml:space="preserve">, </w:t>
      </w:r>
      <w:r w:rsidRPr="00AC3F27">
        <w:t>40/20930/31-3-2020 (ΑΔΑ: 6ΩΠΥ46ΜΤΛ6-50Ψ)</w:t>
      </w:r>
      <w:r>
        <w:t xml:space="preserve">, 163/33282/29-5-2020, 60249/22-9-2020, 426/77233/13-11-2020 </w:t>
      </w:r>
      <w:r w:rsidRPr="00AC3F27">
        <w:t>εγκυκλ</w:t>
      </w:r>
      <w:r>
        <w:t>ίους του Υπουργείου Εσωτερικών</w:t>
      </w:r>
      <w:r w:rsidRPr="006A5E29">
        <w:t xml:space="preserve"> </w:t>
      </w:r>
      <w:r>
        <w:t xml:space="preserve">και την υπ’ </w:t>
      </w:r>
      <w:proofErr w:type="spellStart"/>
      <w:r>
        <w:t>αριθμ</w:t>
      </w:r>
      <w:proofErr w:type="spellEnd"/>
      <w:r>
        <w:t xml:space="preserve">. </w:t>
      </w:r>
      <w:hyperlink r:id="rId6" w:tgtFrame="_blank" w:history="1">
        <w:r w:rsidR="00E14392" w:rsidRPr="00E14392">
          <w:rPr>
            <w:rStyle w:val="-"/>
            <w:color w:val="auto"/>
            <w:u w:val="none"/>
            <w:shd w:val="clear" w:color="auto" w:fill="FFFFFF"/>
          </w:rPr>
          <w:t xml:space="preserve">ΚΥΑ Δ1α/Γ.Π.οικ. </w:t>
        </w:r>
        <w:r w:rsidR="00745C1D" w:rsidRPr="00745C1D">
          <w:rPr>
            <w:rStyle w:val="-"/>
            <w:color w:val="auto"/>
            <w:u w:val="none"/>
            <w:shd w:val="clear" w:color="auto" w:fill="FFFFFF"/>
          </w:rPr>
          <w:t>29922/13.05.202</w:t>
        </w:r>
      </w:hyperlink>
      <w:r w:rsidRPr="00E14392">
        <w:t>,</w:t>
      </w:r>
      <w:r>
        <w:t xml:space="preserve"> η οποία </w:t>
      </w:r>
      <w:r w:rsidRPr="00AC3F27">
        <w:t xml:space="preserve">θα πραγματοποιηθεί </w:t>
      </w:r>
      <w:r>
        <w:rPr>
          <w:b/>
          <w:u w:val="single"/>
        </w:rPr>
        <w:t xml:space="preserve">τη Δευτέρα </w:t>
      </w:r>
      <w:r w:rsidR="00745C1D">
        <w:rPr>
          <w:b/>
          <w:u w:val="single"/>
        </w:rPr>
        <w:t>24</w:t>
      </w:r>
      <w:r>
        <w:rPr>
          <w:b/>
          <w:u w:val="single"/>
        </w:rPr>
        <w:t xml:space="preserve"> Μαΐου</w:t>
      </w:r>
      <w:r w:rsidRPr="00AC3F27">
        <w:rPr>
          <w:b/>
          <w:u w:val="single"/>
        </w:rPr>
        <w:t xml:space="preserve"> 202</w:t>
      </w:r>
      <w:r>
        <w:rPr>
          <w:b/>
          <w:u w:val="single"/>
        </w:rPr>
        <w:t>1</w:t>
      </w:r>
      <w:r w:rsidRPr="00AC3F27">
        <w:rPr>
          <w:b/>
          <w:color w:val="000000"/>
          <w:u w:val="single"/>
        </w:rPr>
        <w:t xml:space="preserve"> και από ώρα 1</w:t>
      </w:r>
      <w:r>
        <w:rPr>
          <w:b/>
          <w:color w:val="000000"/>
          <w:u w:val="single"/>
        </w:rPr>
        <w:t>1</w:t>
      </w:r>
      <w:r w:rsidRPr="00AC3F27">
        <w:rPr>
          <w:b/>
          <w:color w:val="000000"/>
          <w:u w:val="single"/>
        </w:rPr>
        <w:t>:00 έως 1</w:t>
      </w:r>
      <w:r>
        <w:rPr>
          <w:b/>
          <w:color w:val="000000"/>
          <w:u w:val="single"/>
        </w:rPr>
        <w:t>3.0</w:t>
      </w:r>
      <w:r w:rsidRPr="00AC3F27">
        <w:rPr>
          <w:b/>
          <w:color w:val="000000"/>
          <w:u w:val="single"/>
        </w:rPr>
        <w:t>0, με τ</w:t>
      </w:r>
      <w:r>
        <w:rPr>
          <w:b/>
          <w:color w:val="000000"/>
          <w:u w:val="single"/>
        </w:rPr>
        <w:t>ην αποστολή της ψήφου σας για τα</w:t>
      </w:r>
      <w:r w:rsidRPr="00AC3F27">
        <w:rPr>
          <w:b/>
          <w:color w:val="000000"/>
          <w:u w:val="single"/>
        </w:rPr>
        <w:t xml:space="preserve"> θέματα της ημερήσιας διάταξης</w:t>
      </w:r>
      <w:r w:rsidRPr="00AD597B">
        <w:rPr>
          <w:b/>
          <w:color w:val="000000"/>
        </w:rPr>
        <w:t xml:space="preserve"> </w:t>
      </w:r>
      <w:r w:rsidRPr="00FE5529">
        <w:rPr>
          <w:bCs/>
          <w:color w:val="000000"/>
          <w:sz w:val="28"/>
          <w:szCs w:val="28"/>
          <w:highlight w:val="yellow"/>
        </w:rPr>
        <w:t>μέσω της ειδικής ηλεκτρονικής πλατφόρμας (</w:t>
      </w:r>
      <w:r w:rsidRPr="00FE5529">
        <w:rPr>
          <w:bCs/>
          <w:color w:val="000000"/>
          <w:sz w:val="28"/>
          <w:szCs w:val="28"/>
          <w:highlight w:val="yellow"/>
          <w:lang w:val="en-US"/>
        </w:rPr>
        <w:t>e</w:t>
      </w:r>
      <w:r w:rsidRPr="00FE5529">
        <w:rPr>
          <w:bCs/>
          <w:color w:val="000000"/>
          <w:sz w:val="28"/>
          <w:szCs w:val="28"/>
          <w:highlight w:val="yellow"/>
        </w:rPr>
        <w:t>-</w:t>
      </w:r>
      <w:r w:rsidRPr="00FE5529">
        <w:rPr>
          <w:bCs/>
          <w:color w:val="000000"/>
          <w:sz w:val="28"/>
          <w:szCs w:val="28"/>
          <w:highlight w:val="yellow"/>
          <w:lang w:val="en-US"/>
        </w:rPr>
        <w:t>meeting</w:t>
      </w:r>
      <w:r>
        <w:rPr>
          <w:bCs/>
          <w:color w:val="000000"/>
          <w:sz w:val="28"/>
          <w:szCs w:val="28"/>
          <w:highlight w:val="yellow"/>
        </w:rPr>
        <w:t>)</w:t>
      </w:r>
      <w:r>
        <w:rPr>
          <w:bCs/>
          <w:color w:val="000000"/>
          <w:sz w:val="28"/>
          <w:szCs w:val="28"/>
        </w:rPr>
        <w:t xml:space="preserve">, </w:t>
      </w:r>
      <w:r w:rsidRPr="00D875C5">
        <w:rPr>
          <w:bCs/>
          <w:color w:val="000000"/>
        </w:rPr>
        <w:t>αφού λάβετε υπόψη σας τις εισηγήσεις κάθε επιμέρους θέματος</w:t>
      </w:r>
      <w:r>
        <w:rPr>
          <w:bCs/>
          <w:color w:val="000000"/>
        </w:rPr>
        <w:t>,</w:t>
      </w:r>
      <w:r w:rsidRPr="00D875C5">
        <w:rPr>
          <w:bCs/>
          <w:color w:val="000000"/>
        </w:rPr>
        <w:t xml:space="preserve"> που επίσης έχουν αναρτηθεί στην ειδική ηλεκτρονική πλατφόρμα (</w:t>
      </w:r>
      <w:r w:rsidRPr="00D875C5">
        <w:rPr>
          <w:bCs/>
          <w:color w:val="000000"/>
          <w:lang w:val="en-US"/>
        </w:rPr>
        <w:t>e</w:t>
      </w:r>
      <w:r w:rsidRPr="00D875C5">
        <w:rPr>
          <w:bCs/>
          <w:color w:val="000000"/>
        </w:rPr>
        <w:t>-</w:t>
      </w:r>
      <w:r w:rsidRPr="00D875C5">
        <w:rPr>
          <w:bCs/>
          <w:color w:val="000000"/>
          <w:lang w:val="en-US"/>
        </w:rPr>
        <w:t>meeting</w:t>
      </w:r>
      <w:r w:rsidRPr="00D875C5">
        <w:rPr>
          <w:bCs/>
          <w:color w:val="000000"/>
        </w:rPr>
        <w:t>).</w:t>
      </w:r>
    </w:p>
    <w:p w:rsidR="0024042F" w:rsidRDefault="0024042F" w:rsidP="00083889">
      <w:pPr>
        <w:pStyle w:val="2"/>
      </w:pPr>
    </w:p>
    <w:p w:rsidR="00704326" w:rsidRDefault="00704326" w:rsidP="00083889">
      <w:pPr>
        <w:pStyle w:val="2"/>
      </w:pPr>
      <w:r>
        <w:t xml:space="preserve">Η Μ Ε Ρ Η Σ Ι Α   Δ Ι Α Τ Α Ξ Η </w:t>
      </w:r>
    </w:p>
    <w:p w:rsidR="00704326" w:rsidRDefault="00704326" w:rsidP="003579F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color w:val="000000"/>
        </w:rPr>
      </w:pPr>
    </w:p>
    <w:p w:rsidR="00704326" w:rsidRPr="000802D1" w:rsidRDefault="00F73547" w:rsidP="003579F5">
      <w:pPr>
        <w:widowControl w:val="0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color w:val="000000"/>
          <w:sz w:val="22"/>
          <w:szCs w:val="22"/>
        </w:rPr>
      </w:pPr>
      <w:r w:rsidRPr="000802D1">
        <w:rPr>
          <w:noProof/>
          <w:color w:val="000000"/>
          <w:sz w:val="22"/>
          <w:szCs w:val="22"/>
        </w:rPr>
        <w:t xml:space="preserve">Εγκριση ή μη </w:t>
      </w:r>
      <w:r w:rsidRPr="000802D1">
        <w:rPr>
          <w:sz w:val="22"/>
          <w:szCs w:val="22"/>
        </w:rPr>
        <w:t>π</w:t>
      </w:r>
      <w:r w:rsidRPr="000802D1">
        <w:rPr>
          <w:bCs/>
          <w:sz w:val="22"/>
          <w:szCs w:val="22"/>
        </w:rPr>
        <w:t>αραλαβής της μελέτης</w:t>
      </w:r>
      <w:r w:rsidR="00A31ECE" w:rsidRPr="000802D1">
        <w:rPr>
          <w:bCs/>
          <w:sz w:val="22"/>
          <w:szCs w:val="22"/>
        </w:rPr>
        <w:t>:</w:t>
      </w:r>
      <w:r w:rsidRPr="000802D1">
        <w:rPr>
          <w:bCs/>
          <w:sz w:val="22"/>
          <w:szCs w:val="22"/>
        </w:rPr>
        <w:t xml:space="preserve"> </w:t>
      </w:r>
      <w:r w:rsidRPr="000802D1">
        <w:rPr>
          <w:sz w:val="22"/>
          <w:szCs w:val="22"/>
        </w:rPr>
        <w:t>ΕΠΕΞΕΡΓΑΣΙΑ ΤΩΝ ΔΕΔΟΜΕΝΩΝ ΤΗΣ ΠΡΑΞΗΣ ΕΦΑΡΜΟΓΗΣ ΤΟΥ ΡΥΜΟΤΟΜΙΚΟΥ ΣΧΕΔΙΟΥ ΑΙΓΕΙΡΟΥ ΓΙΑ ΤΗ ΔΗΜΙΟΥΡΓΙΑ ΨΗΦΙΑΚΩΝ ΔΕΔΟΜΕΝΩΝ ΣΥΜΦΩΝΑ ΜΕ ΤΙΣ ΠΡΟΔΙΑΓΡΑΦΕΣ ΤΗΣ ΚΤΗΜΑΤΟΛΟΓΙΟ Α.Ε.</w:t>
      </w:r>
    </w:p>
    <w:p w:rsidR="00A31ECE" w:rsidRPr="000802D1" w:rsidRDefault="00A31ECE" w:rsidP="00A31ECE">
      <w:pPr>
        <w:widowControl w:val="0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color w:val="000000"/>
          <w:sz w:val="22"/>
          <w:szCs w:val="22"/>
        </w:rPr>
      </w:pPr>
      <w:r w:rsidRPr="000802D1">
        <w:rPr>
          <w:noProof/>
          <w:color w:val="000000"/>
          <w:sz w:val="22"/>
          <w:szCs w:val="22"/>
        </w:rPr>
        <w:t xml:space="preserve">Έγκριση ή μη του Πρακτικού Νο 3 της Επιτροπής Διαγωνισμού της δημόσιας σύμβασης με τίτλο: </w:t>
      </w:r>
      <w:r w:rsidR="009052C6" w:rsidRPr="000802D1">
        <w:rPr>
          <w:noProof/>
          <w:color w:val="000000"/>
          <w:sz w:val="22"/>
          <w:szCs w:val="22"/>
        </w:rPr>
        <w:t>Αναβάθμιση της προσβασιμότητας των ατόμων με αναπηρία και άλλων κατηγοριών με κινητικά προβλήματα σε παραλίες του Δήμου Κομοτηνής και κατακύρωση του ηλεκτρονικού διαγωνισμού.</w:t>
      </w:r>
    </w:p>
    <w:p w:rsidR="009A4268" w:rsidRPr="000802D1" w:rsidRDefault="009A4268" w:rsidP="009A4268">
      <w:pPr>
        <w:numPr>
          <w:ilvl w:val="0"/>
          <w:numId w:val="1"/>
        </w:numPr>
        <w:tabs>
          <w:tab w:val="left" w:pos="284"/>
        </w:tabs>
        <w:jc w:val="both"/>
        <w:rPr>
          <w:sz w:val="22"/>
          <w:szCs w:val="22"/>
        </w:rPr>
      </w:pPr>
      <w:r w:rsidRPr="000802D1">
        <w:rPr>
          <w:sz w:val="22"/>
          <w:szCs w:val="22"/>
        </w:rPr>
        <w:t>Έγκριση ή μη Αποδοχής  των  Όρων  Συμμετοχής  στο  Πρόγραμμα</w:t>
      </w:r>
      <w:r w:rsidR="00BC5596">
        <w:rPr>
          <w:sz w:val="22"/>
          <w:szCs w:val="22"/>
        </w:rPr>
        <w:t>:</w:t>
      </w:r>
      <w:r w:rsidR="00707701" w:rsidRPr="000802D1">
        <w:rPr>
          <w:sz w:val="22"/>
          <w:szCs w:val="22"/>
        </w:rPr>
        <w:t xml:space="preserve"> </w:t>
      </w:r>
      <w:r w:rsidRPr="000802D1">
        <w:rPr>
          <w:sz w:val="22"/>
          <w:szCs w:val="22"/>
        </w:rPr>
        <w:t>Ανάπτυξης  και  Αλληλεγγύης  για  την  Τοπική Αυτοδιοίκηση ΑΝΤΩΝΗΣ ΤΡΙΤΣΗΣ και</w:t>
      </w:r>
      <w:r w:rsidR="00707701" w:rsidRPr="000802D1">
        <w:rPr>
          <w:sz w:val="22"/>
          <w:szCs w:val="22"/>
        </w:rPr>
        <w:t xml:space="preserve"> </w:t>
      </w:r>
      <w:r w:rsidRPr="000802D1">
        <w:rPr>
          <w:sz w:val="22"/>
          <w:szCs w:val="22"/>
        </w:rPr>
        <w:t>υποβολής  Αίτησης  Χρηματοδότησης  της  πράξης  με  τίτλο</w:t>
      </w:r>
      <w:r w:rsidR="00BC5596">
        <w:rPr>
          <w:sz w:val="22"/>
          <w:szCs w:val="22"/>
        </w:rPr>
        <w:t>:</w:t>
      </w:r>
      <w:r w:rsidRPr="000802D1">
        <w:rPr>
          <w:sz w:val="22"/>
          <w:szCs w:val="22"/>
        </w:rPr>
        <w:t xml:space="preserve">  ΔΗΜΙΟΥΡΓΙΑ ΓΩΝΙΩΝ ΑΝΑΚΥΚΛΩΣΗΣ ΚΑΙ ΠΡΟΜΗΘΕΙΑ ΚΙΝΗΤΟΥ ΣΤΑΘΜΟΥ ΜΕΤΑΦΟΡΤΩΣΗΣ ΑΠΟΡΡΙΜΑΤΩΝ ΣΤΟ ΔΗΜΟ ΚΟΜΟΤΗΝΗΣ στην ΠΡΟΣΚΛΗΣΗ ΑΤ04 με  τίτλο</w:t>
      </w:r>
      <w:r w:rsidR="00BC5596">
        <w:rPr>
          <w:sz w:val="22"/>
          <w:szCs w:val="22"/>
        </w:rPr>
        <w:t>:</w:t>
      </w:r>
      <w:r w:rsidRPr="000802D1">
        <w:rPr>
          <w:sz w:val="22"/>
          <w:szCs w:val="22"/>
        </w:rPr>
        <w:t xml:space="preserve"> Χωριστή  Συλλογή</w:t>
      </w:r>
      <w:r w:rsidR="00707701" w:rsidRPr="000802D1">
        <w:rPr>
          <w:sz w:val="22"/>
          <w:szCs w:val="22"/>
        </w:rPr>
        <w:t xml:space="preserve"> </w:t>
      </w:r>
      <w:proofErr w:type="spellStart"/>
      <w:r w:rsidRPr="000802D1">
        <w:rPr>
          <w:sz w:val="22"/>
          <w:szCs w:val="22"/>
        </w:rPr>
        <w:t>Βιοαποβλήτων</w:t>
      </w:r>
      <w:proofErr w:type="spellEnd"/>
      <w:r w:rsidRPr="000802D1">
        <w:rPr>
          <w:sz w:val="22"/>
          <w:szCs w:val="22"/>
        </w:rPr>
        <w:t>, Γωνιές Ανακύκλωσης και Σταθμοί Μεταφόρτωσης Απορριμμάτων</w:t>
      </w:r>
      <w:r w:rsidR="00BC5596">
        <w:rPr>
          <w:sz w:val="22"/>
          <w:szCs w:val="22"/>
        </w:rPr>
        <w:t>,</w:t>
      </w:r>
      <w:r w:rsidRPr="000802D1">
        <w:rPr>
          <w:sz w:val="22"/>
          <w:szCs w:val="22"/>
        </w:rPr>
        <w:t xml:space="preserve"> της ΕΥΔΕ</w:t>
      </w:r>
      <w:r w:rsidR="00BC5596">
        <w:rPr>
          <w:sz w:val="22"/>
          <w:szCs w:val="22"/>
        </w:rPr>
        <w:t xml:space="preserve"> </w:t>
      </w:r>
      <w:r w:rsidRPr="000802D1">
        <w:rPr>
          <w:sz w:val="22"/>
          <w:szCs w:val="22"/>
        </w:rPr>
        <w:t>του ΥΠΕΣ.</w:t>
      </w:r>
    </w:p>
    <w:p w:rsidR="00A31ECE" w:rsidRPr="000802D1" w:rsidRDefault="00E953A8" w:rsidP="003579F5">
      <w:pPr>
        <w:widowControl w:val="0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color w:val="000000"/>
          <w:sz w:val="22"/>
          <w:szCs w:val="22"/>
        </w:rPr>
      </w:pPr>
      <w:r w:rsidRPr="000802D1">
        <w:rPr>
          <w:sz w:val="22"/>
          <w:szCs w:val="22"/>
        </w:rPr>
        <w:t>Έγκριση ή μη Αποδοχής  των  Όρων  Συμμετοχής  στο  Πρόγραμμα</w:t>
      </w:r>
      <w:r w:rsidR="00BC5596">
        <w:rPr>
          <w:sz w:val="22"/>
          <w:szCs w:val="22"/>
        </w:rPr>
        <w:t>:</w:t>
      </w:r>
      <w:r w:rsidRPr="000802D1">
        <w:rPr>
          <w:sz w:val="22"/>
          <w:szCs w:val="22"/>
        </w:rPr>
        <w:t xml:space="preserve"> Ανάπτυξης  και  Αλληλεγγύης  για  την  Τοπική Αυτοδιοίκηση  ΑΝΤΩΝΗΣ ΤΡΙΤΣΗΣ και</w:t>
      </w:r>
      <w:r w:rsidR="00BC5596">
        <w:rPr>
          <w:sz w:val="22"/>
          <w:szCs w:val="22"/>
        </w:rPr>
        <w:t xml:space="preserve"> </w:t>
      </w:r>
      <w:r w:rsidRPr="000802D1">
        <w:rPr>
          <w:sz w:val="22"/>
          <w:szCs w:val="22"/>
        </w:rPr>
        <w:t>υποβολής  Αίτησης  Χρηματοδότησης  της  πράξης  με  τίτλο</w:t>
      </w:r>
      <w:r w:rsidR="00BC5596">
        <w:rPr>
          <w:sz w:val="22"/>
          <w:szCs w:val="22"/>
        </w:rPr>
        <w:t>:</w:t>
      </w:r>
      <w:r w:rsidRPr="000802D1">
        <w:rPr>
          <w:sz w:val="22"/>
          <w:szCs w:val="22"/>
        </w:rPr>
        <w:t xml:space="preserve"> ΨΗΦΙΑΚΗ ΑΝΑΒΑΘMΙΣΗ ΚΑΙ </w:t>
      </w:r>
      <w:r w:rsidRPr="000802D1">
        <w:rPr>
          <w:sz w:val="22"/>
          <w:szCs w:val="22"/>
          <w:lang w:val="en-US"/>
        </w:rPr>
        <w:t>M</w:t>
      </w:r>
      <w:r w:rsidRPr="000802D1">
        <w:rPr>
          <w:sz w:val="22"/>
          <w:szCs w:val="22"/>
        </w:rPr>
        <w:t xml:space="preserve">ΕΤΑΣΧΗMΑΤΙΣMΟΣ ΥΠΗΡΕΣΙΩΝ </w:t>
      </w:r>
      <w:proofErr w:type="spellStart"/>
      <w:r w:rsidRPr="000802D1">
        <w:rPr>
          <w:sz w:val="22"/>
          <w:szCs w:val="22"/>
        </w:rPr>
        <w:t>∆ΗMΟΥ</w:t>
      </w:r>
      <w:proofErr w:type="spellEnd"/>
      <w:r w:rsidRPr="000802D1">
        <w:rPr>
          <w:sz w:val="22"/>
          <w:szCs w:val="22"/>
        </w:rPr>
        <w:t xml:space="preserve"> ΚΟΜΟΤΗΝΗΣ  στην  ΠΡΟΣΚΛΗΣΗ ΑΤ08 με  τίτλο</w:t>
      </w:r>
      <w:r w:rsidR="00BC5596">
        <w:rPr>
          <w:sz w:val="22"/>
          <w:szCs w:val="22"/>
        </w:rPr>
        <w:t>:</w:t>
      </w:r>
      <w:r w:rsidRPr="000802D1">
        <w:rPr>
          <w:sz w:val="22"/>
          <w:szCs w:val="22"/>
        </w:rPr>
        <w:t xml:space="preserve"> </w:t>
      </w:r>
      <w:proofErr w:type="spellStart"/>
      <w:r w:rsidRPr="000802D1">
        <w:rPr>
          <w:sz w:val="22"/>
          <w:szCs w:val="22"/>
        </w:rPr>
        <w:t>Smart</w:t>
      </w:r>
      <w:proofErr w:type="spellEnd"/>
      <w:r w:rsidRPr="000802D1">
        <w:rPr>
          <w:sz w:val="22"/>
          <w:szCs w:val="22"/>
        </w:rPr>
        <w:t xml:space="preserve"> </w:t>
      </w:r>
      <w:proofErr w:type="spellStart"/>
      <w:r w:rsidRPr="000802D1">
        <w:rPr>
          <w:sz w:val="22"/>
          <w:szCs w:val="22"/>
        </w:rPr>
        <w:t>cities</w:t>
      </w:r>
      <w:proofErr w:type="spellEnd"/>
      <w:r w:rsidRPr="000802D1">
        <w:rPr>
          <w:sz w:val="22"/>
          <w:szCs w:val="22"/>
        </w:rPr>
        <w:t xml:space="preserve">, ευφυείς εφαρμογές, συστήματα και πλατφόρμες για την ασφάλεια, υγεία - πρόνοια, ηλεκτρονική διακυβέρνηση, εκπαίδευση - πολιτισμό – τουρισμό και περιβάλλον, δράσεις και μέτρα πολιτικής προστασίας, προστασίας της δημόσιας υγείας και του πληθυσμού από την εξάπλωση της πανδημίας του </w:t>
      </w:r>
      <w:proofErr w:type="spellStart"/>
      <w:r w:rsidRPr="000802D1">
        <w:rPr>
          <w:sz w:val="22"/>
          <w:szCs w:val="22"/>
        </w:rPr>
        <w:t>κορωνοϊού</w:t>
      </w:r>
      <w:proofErr w:type="spellEnd"/>
      <w:r w:rsidRPr="000802D1">
        <w:rPr>
          <w:sz w:val="22"/>
          <w:szCs w:val="22"/>
        </w:rPr>
        <w:t xml:space="preserve"> COVID-19</w:t>
      </w:r>
      <w:r w:rsidR="00BC5596">
        <w:rPr>
          <w:sz w:val="22"/>
          <w:szCs w:val="22"/>
        </w:rPr>
        <w:t>,</w:t>
      </w:r>
      <w:r w:rsidRPr="000802D1">
        <w:rPr>
          <w:sz w:val="22"/>
          <w:szCs w:val="22"/>
        </w:rPr>
        <w:t xml:space="preserve"> της ΕΥΔΕ του ΥΠΕΣ.</w:t>
      </w:r>
    </w:p>
    <w:p w:rsidR="000802D1" w:rsidRPr="000802D1" w:rsidRDefault="000802D1" w:rsidP="000802D1">
      <w:pPr>
        <w:pStyle w:val="a4"/>
        <w:numPr>
          <w:ilvl w:val="0"/>
          <w:numId w:val="1"/>
        </w:numPr>
        <w:tabs>
          <w:tab w:val="left" w:pos="284"/>
        </w:tabs>
        <w:jc w:val="both"/>
        <w:rPr>
          <w:sz w:val="22"/>
          <w:szCs w:val="22"/>
        </w:rPr>
      </w:pPr>
      <w:r w:rsidRPr="000802D1">
        <w:rPr>
          <w:sz w:val="22"/>
          <w:szCs w:val="22"/>
        </w:rPr>
        <w:t>Έγκριση ή μη Αποδοχής  των  Όρων  Συμμετοχής  στο  Πρόγραμμα</w:t>
      </w:r>
      <w:r w:rsidR="00BC5596">
        <w:rPr>
          <w:sz w:val="22"/>
          <w:szCs w:val="22"/>
        </w:rPr>
        <w:t xml:space="preserve">: </w:t>
      </w:r>
      <w:r w:rsidRPr="000802D1">
        <w:rPr>
          <w:sz w:val="22"/>
          <w:szCs w:val="22"/>
        </w:rPr>
        <w:t>Ανάπτυξης  και  Αλληλεγγύης  για  την  Τοπική Αυτοδιοίκηση  ΑΝΤΩΝΗΣ ΤΡΙΤΣΗΣ και</w:t>
      </w:r>
      <w:r w:rsidR="00BC5596">
        <w:rPr>
          <w:sz w:val="22"/>
          <w:szCs w:val="22"/>
        </w:rPr>
        <w:t xml:space="preserve"> </w:t>
      </w:r>
      <w:r w:rsidRPr="000802D1">
        <w:rPr>
          <w:sz w:val="22"/>
          <w:szCs w:val="22"/>
        </w:rPr>
        <w:t>υποβολής  Αίτησης  Χρηματοδότησης  της  πράξης  με  τίτλο  Προσεισμικός έλεγχος σχολικών εγκαταστάσεων του δήμου Κομοτηνής στην ΠΡΟΣΚΛΗΣΗ ΑΤ11  με  τίτλο</w:t>
      </w:r>
      <w:r w:rsidR="00BC5596">
        <w:rPr>
          <w:sz w:val="22"/>
          <w:szCs w:val="22"/>
        </w:rPr>
        <w:t>:</w:t>
      </w:r>
      <w:r w:rsidRPr="000802D1">
        <w:rPr>
          <w:sz w:val="22"/>
          <w:szCs w:val="22"/>
        </w:rPr>
        <w:t xml:space="preserve">  </w:t>
      </w:r>
      <w:bookmarkStart w:id="0" w:name="_Hlk72333628"/>
      <w:r w:rsidRPr="000802D1">
        <w:rPr>
          <w:sz w:val="22"/>
          <w:szCs w:val="22"/>
        </w:rPr>
        <w:t>Ποιότητα ζωής και εύρυθμη λειτουργία των πόλεων, της υπαίθρου και των οικισμών με τίτλο Δράσεις για υποδομές που χρήζουν αντισεισμικής προστασίας  (προσεισμικός έλεγχος)</w:t>
      </w:r>
      <w:r w:rsidR="00061590">
        <w:rPr>
          <w:sz w:val="22"/>
          <w:szCs w:val="22"/>
        </w:rPr>
        <w:t>,</w:t>
      </w:r>
      <w:r w:rsidRPr="000802D1">
        <w:rPr>
          <w:sz w:val="22"/>
          <w:szCs w:val="22"/>
        </w:rPr>
        <w:t xml:space="preserve"> της ΕΥΔΕ</w:t>
      </w:r>
      <w:r w:rsidR="00061590">
        <w:rPr>
          <w:sz w:val="22"/>
          <w:szCs w:val="22"/>
        </w:rPr>
        <w:t xml:space="preserve"> </w:t>
      </w:r>
      <w:r w:rsidRPr="000802D1">
        <w:rPr>
          <w:sz w:val="22"/>
          <w:szCs w:val="22"/>
        </w:rPr>
        <w:t>του ΥΠΕΣ.</w:t>
      </w:r>
      <w:bookmarkEnd w:id="0"/>
    </w:p>
    <w:p w:rsidR="00195A04" w:rsidRPr="00195A04" w:rsidRDefault="00195A04" w:rsidP="00195A04">
      <w:pPr>
        <w:pStyle w:val="a4"/>
        <w:numPr>
          <w:ilvl w:val="0"/>
          <w:numId w:val="1"/>
        </w:numPr>
        <w:tabs>
          <w:tab w:val="left" w:pos="284"/>
        </w:tabs>
        <w:jc w:val="both"/>
        <w:rPr>
          <w:sz w:val="22"/>
          <w:szCs w:val="22"/>
        </w:rPr>
      </w:pPr>
      <w:r w:rsidRPr="00195A04">
        <w:rPr>
          <w:sz w:val="22"/>
          <w:szCs w:val="22"/>
        </w:rPr>
        <w:lastRenderedPageBreak/>
        <w:t>Έγκριση ή μη Αποδοχής των  Όρων  Συμμετοχής  στο  Πρόγραμμα</w:t>
      </w:r>
      <w:r w:rsidR="00061590">
        <w:rPr>
          <w:sz w:val="22"/>
          <w:szCs w:val="22"/>
        </w:rPr>
        <w:t xml:space="preserve">: </w:t>
      </w:r>
      <w:r w:rsidRPr="00195A04">
        <w:rPr>
          <w:sz w:val="22"/>
          <w:szCs w:val="22"/>
        </w:rPr>
        <w:t>Ανάπτυξης  και  Αλληλεγγύης  για  την  Τοπική Αυτοδιοίκηση  ΑΝΤΩΝΗΣ ΤΡΙΤΣΗΣ και</w:t>
      </w:r>
      <w:r w:rsidR="0004019B">
        <w:rPr>
          <w:sz w:val="22"/>
          <w:szCs w:val="22"/>
        </w:rPr>
        <w:t xml:space="preserve"> </w:t>
      </w:r>
      <w:r w:rsidRPr="00195A04">
        <w:rPr>
          <w:sz w:val="22"/>
          <w:szCs w:val="22"/>
        </w:rPr>
        <w:t>υποβολής  Αίτησης  Χρηματοδότησης  της  πράξης  με  τίτλο</w:t>
      </w:r>
      <w:r w:rsidR="00061590">
        <w:rPr>
          <w:sz w:val="22"/>
          <w:szCs w:val="22"/>
        </w:rPr>
        <w:t>:</w:t>
      </w:r>
      <w:r w:rsidRPr="00195A04">
        <w:rPr>
          <w:sz w:val="22"/>
          <w:szCs w:val="22"/>
        </w:rPr>
        <w:t xml:space="preserve"> ΑΝΑΔΕΙΞΗ ΠΟΛΙΤΙΣΤΙΚΟΥ ΑΠΟΘΕΜΑΤΟΣ ΔΗΜΟΥ ΚΟΜΟΤΗΝΗΣ  στην  ΠΡΟΣΚΛΗΣΗ ΑΤ14  με  τίτλο</w:t>
      </w:r>
      <w:r w:rsidR="00061590">
        <w:rPr>
          <w:sz w:val="22"/>
          <w:szCs w:val="22"/>
        </w:rPr>
        <w:t>:</w:t>
      </w:r>
      <w:r w:rsidRPr="00195A04">
        <w:rPr>
          <w:sz w:val="22"/>
          <w:szCs w:val="22"/>
        </w:rPr>
        <w:t xml:space="preserve"> Ελλάδα 1821 - Ελλάδα 2021</w:t>
      </w:r>
      <w:r w:rsidR="00061590">
        <w:rPr>
          <w:sz w:val="22"/>
          <w:szCs w:val="22"/>
        </w:rPr>
        <w:t>,</w:t>
      </w:r>
      <w:r w:rsidRPr="00195A04">
        <w:rPr>
          <w:sz w:val="22"/>
          <w:szCs w:val="22"/>
        </w:rPr>
        <w:t xml:space="preserve"> της ΕΥΔΕ</w:t>
      </w:r>
      <w:r w:rsidR="00061590">
        <w:rPr>
          <w:sz w:val="22"/>
          <w:szCs w:val="22"/>
        </w:rPr>
        <w:t xml:space="preserve"> </w:t>
      </w:r>
      <w:r w:rsidRPr="00195A04">
        <w:rPr>
          <w:sz w:val="22"/>
          <w:szCs w:val="22"/>
        </w:rPr>
        <w:t>του ΥΠΕΣ.</w:t>
      </w:r>
    </w:p>
    <w:p w:rsidR="0004019B" w:rsidRDefault="0004019B" w:rsidP="0004019B">
      <w:pPr>
        <w:pStyle w:val="a4"/>
        <w:numPr>
          <w:ilvl w:val="0"/>
          <w:numId w:val="1"/>
        </w:numPr>
        <w:tabs>
          <w:tab w:val="left" w:pos="284"/>
        </w:tabs>
        <w:jc w:val="both"/>
        <w:rPr>
          <w:sz w:val="22"/>
          <w:szCs w:val="22"/>
        </w:rPr>
      </w:pPr>
      <w:r w:rsidRPr="0004019B">
        <w:rPr>
          <w:sz w:val="22"/>
          <w:szCs w:val="22"/>
        </w:rPr>
        <w:t>Έγκριση ή μη Αποδοχής  των  Όρων  Συμμετοχής  στο  Πρόγραμμα</w:t>
      </w:r>
      <w:r w:rsidR="00127E7B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Pr="0004019B">
        <w:rPr>
          <w:sz w:val="22"/>
          <w:szCs w:val="22"/>
        </w:rPr>
        <w:t>Ανάπτυξης  και  Αλληλεγγύης  για  την  Τοπική Αυτοδιοίκηση  ΑΝΤΩΝΗΣ ΤΡΙΤΣΗΣ και</w:t>
      </w:r>
      <w:r>
        <w:rPr>
          <w:sz w:val="22"/>
          <w:szCs w:val="22"/>
        </w:rPr>
        <w:t xml:space="preserve"> </w:t>
      </w:r>
      <w:r w:rsidRPr="0004019B">
        <w:rPr>
          <w:sz w:val="22"/>
          <w:szCs w:val="22"/>
        </w:rPr>
        <w:t>υποβολής Αίτησης  Χρηματοδότησης  της  πράξης  με  τίτλο</w:t>
      </w:r>
      <w:r w:rsidR="00127E7B">
        <w:rPr>
          <w:sz w:val="22"/>
          <w:szCs w:val="22"/>
        </w:rPr>
        <w:t>:</w:t>
      </w:r>
      <w:r w:rsidRPr="0004019B">
        <w:rPr>
          <w:sz w:val="22"/>
          <w:szCs w:val="22"/>
        </w:rPr>
        <w:t xml:space="preserve"> Δράσεις Ηλεκτροκίνησης στο Δήμο Κομοτηνής στην ΠΡΟΣΚΛΗΣΗ ΑΤ12 με τίτλο</w:t>
      </w:r>
      <w:r w:rsidR="00127E7B">
        <w:rPr>
          <w:sz w:val="22"/>
          <w:szCs w:val="22"/>
        </w:rPr>
        <w:t>:</w:t>
      </w:r>
      <w:r w:rsidRPr="0004019B">
        <w:rPr>
          <w:sz w:val="22"/>
          <w:szCs w:val="22"/>
        </w:rPr>
        <w:t xml:space="preserve"> Δράσεις Ηλεκτροκίνησης στους Δήμους</w:t>
      </w:r>
      <w:r w:rsidR="00127E7B">
        <w:rPr>
          <w:sz w:val="22"/>
          <w:szCs w:val="22"/>
        </w:rPr>
        <w:t>,</w:t>
      </w:r>
      <w:r w:rsidRPr="0004019B">
        <w:rPr>
          <w:sz w:val="22"/>
          <w:szCs w:val="22"/>
        </w:rPr>
        <w:t xml:space="preserve"> της ΕΥΔΕ</w:t>
      </w:r>
      <w:r>
        <w:rPr>
          <w:sz w:val="22"/>
          <w:szCs w:val="22"/>
        </w:rPr>
        <w:t xml:space="preserve"> </w:t>
      </w:r>
      <w:r w:rsidRPr="0004019B">
        <w:rPr>
          <w:sz w:val="22"/>
          <w:szCs w:val="22"/>
        </w:rPr>
        <w:t>του ΥΠΕΣ.</w:t>
      </w:r>
    </w:p>
    <w:p w:rsidR="00E36A6E" w:rsidRDefault="00E36A6E" w:rsidP="00E36A6E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E36A6E">
        <w:rPr>
          <w:bCs/>
          <w:sz w:val="22"/>
          <w:szCs w:val="22"/>
        </w:rPr>
        <w:t>Έγκριση ή μη α</w:t>
      </w:r>
      <w:r w:rsidRPr="00E36A6E">
        <w:rPr>
          <w:sz w:val="22"/>
          <w:szCs w:val="22"/>
        </w:rPr>
        <w:t>ποδοχής  των  Όρων  Συμμετοχής  στο  Πρόγραμμα</w:t>
      </w:r>
      <w:r w:rsidR="00964EEB">
        <w:rPr>
          <w:sz w:val="22"/>
          <w:szCs w:val="22"/>
        </w:rPr>
        <w:t>:</w:t>
      </w:r>
      <w:r w:rsidRPr="00E36A6E">
        <w:rPr>
          <w:sz w:val="22"/>
          <w:szCs w:val="22"/>
        </w:rPr>
        <w:t xml:space="preserve"> Ανάπτυξης  και  Αλληλεγγύης  για  την  Τοπική Αυτοδιοίκηση  ΑΝΤΩΝΗΣ ΤΡΙΤΣΗΣ και υποβολής  Αίτησης  Χρηματοδότησης  της  πράξης  με  τίτλο</w:t>
      </w:r>
      <w:r w:rsidR="00964EEB">
        <w:rPr>
          <w:sz w:val="22"/>
          <w:szCs w:val="22"/>
        </w:rPr>
        <w:t>:</w:t>
      </w:r>
      <w:r w:rsidRPr="00E36A6E">
        <w:rPr>
          <w:sz w:val="22"/>
          <w:szCs w:val="22"/>
        </w:rPr>
        <w:t xml:space="preserve"> ΑΝΑΠΛΑΣΗ ΕΥΡΥΤΕΡΗΣ ΠΕΡΙΟΧΗΣ ΠΕΡΙΞ ΤΟΥ Παλαιού Γυμνασίου Αρρένων στην  ΠΡΟΣΚΛΗΣΗ ΑΤ06 με τίτλο</w:t>
      </w:r>
      <w:r w:rsidR="00964EEB">
        <w:rPr>
          <w:sz w:val="22"/>
          <w:szCs w:val="22"/>
        </w:rPr>
        <w:t>:</w:t>
      </w:r>
      <w:r w:rsidRPr="00E36A6E">
        <w:rPr>
          <w:sz w:val="22"/>
          <w:szCs w:val="22"/>
        </w:rPr>
        <w:t xml:space="preserve"> Αστική Αναζωογόνηση στον άξονα προτεραιότητας Ποιότητα ζωής και εύρυθμη λειτουργία των πόλεων,</w:t>
      </w:r>
      <w:r w:rsidR="00964EEB">
        <w:rPr>
          <w:sz w:val="22"/>
          <w:szCs w:val="22"/>
        </w:rPr>
        <w:t xml:space="preserve"> </w:t>
      </w:r>
      <w:r w:rsidRPr="00E36A6E">
        <w:rPr>
          <w:sz w:val="22"/>
          <w:szCs w:val="22"/>
        </w:rPr>
        <w:t>της υπαίθρου και των οικισμών</w:t>
      </w:r>
      <w:r>
        <w:rPr>
          <w:sz w:val="22"/>
          <w:szCs w:val="22"/>
        </w:rPr>
        <w:t>.</w:t>
      </w:r>
    </w:p>
    <w:p w:rsidR="00E36A6E" w:rsidRDefault="00E36A6E" w:rsidP="00E36A6E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E36A6E">
        <w:rPr>
          <w:bCs/>
          <w:sz w:val="22"/>
          <w:szCs w:val="22"/>
        </w:rPr>
        <w:t>Έγκριση ή μη α</w:t>
      </w:r>
      <w:r w:rsidRPr="00E36A6E">
        <w:rPr>
          <w:sz w:val="22"/>
          <w:szCs w:val="22"/>
        </w:rPr>
        <w:t>ποδοχής  των  Όρων  Συμμετοχής  στο  Πρόγραμμα</w:t>
      </w:r>
      <w:r w:rsidR="00964EEB">
        <w:rPr>
          <w:sz w:val="22"/>
          <w:szCs w:val="22"/>
        </w:rPr>
        <w:t xml:space="preserve">: </w:t>
      </w:r>
      <w:r w:rsidRPr="00E36A6E">
        <w:rPr>
          <w:sz w:val="22"/>
          <w:szCs w:val="22"/>
        </w:rPr>
        <w:t>Ανάπτυξης  και  Αλληλεγγύης  για  την  Τοπική Αυτοδιοίκηση  ΑΝΤΩΝΗΣ ΤΡΙΤΣΗΣ και υποβολής  Αίτησης  Χρηματοδότησης  της  πράξης  με  τίτλο</w:t>
      </w:r>
      <w:r w:rsidR="00964EEB">
        <w:rPr>
          <w:sz w:val="22"/>
          <w:szCs w:val="22"/>
        </w:rPr>
        <w:t>:</w:t>
      </w:r>
      <w:r w:rsidRPr="00E36A6E">
        <w:rPr>
          <w:sz w:val="22"/>
          <w:szCs w:val="22"/>
        </w:rPr>
        <w:t xml:space="preserve">  Ανέγερση αίθουσας πολλαπλών χρήσεων στο 1</w:t>
      </w:r>
      <w:r w:rsidRPr="00E36A6E">
        <w:rPr>
          <w:sz w:val="22"/>
          <w:szCs w:val="22"/>
          <w:vertAlign w:val="superscript"/>
        </w:rPr>
        <w:t>ο</w:t>
      </w:r>
      <w:r w:rsidRPr="00E36A6E">
        <w:rPr>
          <w:sz w:val="22"/>
          <w:szCs w:val="22"/>
        </w:rPr>
        <w:t xml:space="preserve"> Γυμνάσιο Κομοτηνής στην ΠΡΟΣΚΛΗΣΗ ΑΤ07  με  τίτλο</w:t>
      </w:r>
      <w:r w:rsidR="00964EEB">
        <w:rPr>
          <w:sz w:val="22"/>
          <w:szCs w:val="22"/>
        </w:rPr>
        <w:t>:</w:t>
      </w:r>
      <w:r w:rsidRPr="00E36A6E">
        <w:rPr>
          <w:sz w:val="22"/>
          <w:szCs w:val="22"/>
        </w:rPr>
        <w:t xml:space="preserve"> Αξιοποίηση του κτιριακού αποθέματος των Δήμων στον άξονα προτεραιότητας</w:t>
      </w:r>
      <w:r w:rsidR="00964EEB">
        <w:rPr>
          <w:sz w:val="22"/>
          <w:szCs w:val="22"/>
        </w:rPr>
        <w:t>:</w:t>
      </w:r>
      <w:r w:rsidRPr="00E36A6E">
        <w:rPr>
          <w:sz w:val="22"/>
          <w:szCs w:val="22"/>
        </w:rPr>
        <w:t xml:space="preserve"> </w:t>
      </w:r>
      <w:bookmarkStart w:id="1" w:name="_Hlk72331982"/>
      <w:r w:rsidRPr="00E36A6E">
        <w:rPr>
          <w:sz w:val="22"/>
          <w:szCs w:val="22"/>
        </w:rPr>
        <w:t>Παιδεία, Πολιτισμός, Τουρισμός και Αθλητισμός</w:t>
      </w:r>
      <w:bookmarkEnd w:id="1"/>
      <w:r w:rsidR="00964EEB">
        <w:rPr>
          <w:sz w:val="22"/>
          <w:szCs w:val="22"/>
        </w:rPr>
        <w:t>.</w:t>
      </w:r>
    </w:p>
    <w:p w:rsidR="00BC5596" w:rsidRPr="00BC5596" w:rsidRDefault="00BC5596" w:rsidP="00E36A6E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BC5596">
        <w:rPr>
          <w:bCs/>
          <w:sz w:val="22"/>
          <w:szCs w:val="22"/>
        </w:rPr>
        <w:t>Έγκριση ή μη α</w:t>
      </w:r>
      <w:r w:rsidRPr="00BC5596">
        <w:rPr>
          <w:sz w:val="22"/>
          <w:szCs w:val="22"/>
        </w:rPr>
        <w:t>ποδοχής  των  Όρων  Συμμετοχής  στο  Πρόγραμμα</w:t>
      </w:r>
      <w:r w:rsidR="00964EEB">
        <w:rPr>
          <w:sz w:val="22"/>
          <w:szCs w:val="22"/>
        </w:rPr>
        <w:t xml:space="preserve">: </w:t>
      </w:r>
      <w:r w:rsidRPr="00BC5596">
        <w:rPr>
          <w:sz w:val="22"/>
          <w:szCs w:val="22"/>
        </w:rPr>
        <w:t>Ανάπτυξης  και  Αλληλεγγύης  για  την  Τοπική Αυτοδιοίκηση  ΑΝΤΩΝΗΣ ΤΡΙΤΣΗΣ και υποβολής  Αίτησης  Χρηματοδότησης  της  πράξης  με  τίτλο</w:t>
      </w:r>
      <w:r w:rsidR="00964EEB">
        <w:rPr>
          <w:sz w:val="22"/>
          <w:szCs w:val="22"/>
        </w:rPr>
        <w:t>:</w:t>
      </w:r>
      <w:r w:rsidRPr="00BC5596">
        <w:rPr>
          <w:sz w:val="22"/>
          <w:szCs w:val="22"/>
        </w:rPr>
        <w:t xml:space="preserve"> ΣΥΝΤΗΡΗΣΗ ΚΑΙ ΕΠΙΣΚΕΥΗ ΑΥΛΕΙΩΝ ΧΩΡΩΝ ΤΩΝ ΔΙΔΑΚΤΗΡΙΩΝ ΤΟΥ ΔΗΜΟΥ ΚΟΜΟΤΗΝΗΣ  στην ΠΡΟΣΚΛΗΣΗ ΑΤ10 με τίτλο</w:t>
      </w:r>
      <w:r w:rsidR="00964EEB">
        <w:rPr>
          <w:sz w:val="22"/>
          <w:szCs w:val="22"/>
        </w:rPr>
        <w:t>:</w:t>
      </w:r>
      <w:r w:rsidRPr="00BC5596">
        <w:rPr>
          <w:sz w:val="22"/>
          <w:szCs w:val="22"/>
        </w:rPr>
        <w:t xml:space="preserve"> </w:t>
      </w:r>
      <w:r w:rsidRPr="00BC5596">
        <w:rPr>
          <w:bCs/>
          <w:sz w:val="22"/>
          <w:szCs w:val="22"/>
        </w:rPr>
        <w:t xml:space="preserve">Συντήρηση δημοτικών ανοιχτών αθλητικών χώρων, σχολικών μονάδων, προσβασιμότητα </w:t>
      </w:r>
      <w:proofErr w:type="spellStart"/>
      <w:r w:rsidRPr="00BC5596">
        <w:rPr>
          <w:bCs/>
          <w:sz w:val="22"/>
          <w:szCs w:val="22"/>
        </w:rPr>
        <w:t>ΑμΕΑ</w:t>
      </w:r>
      <w:proofErr w:type="spellEnd"/>
      <w:r w:rsidRPr="00BC5596">
        <w:rPr>
          <w:sz w:val="22"/>
          <w:szCs w:val="22"/>
        </w:rPr>
        <w:t xml:space="preserve"> στον άξονα προτεραιότητας</w:t>
      </w:r>
      <w:r w:rsidR="00964EEB">
        <w:rPr>
          <w:sz w:val="22"/>
          <w:szCs w:val="22"/>
        </w:rPr>
        <w:t>:</w:t>
      </w:r>
      <w:r w:rsidRPr="00BC5596">
        <w:rPr>
          <w:sz w:val="22"/>
          <w:szCs w:val="22"/>
        </w:rPr>
        <w:t xml:space="preserve"> Παιδεία, Πολιτισμός, Τουρισμός και Αθλητισμός</w:t>
      </w:r>
      <w:r w:rsidR="00964EEB">
        <w:rPr>
          <w:sz w:val="22"/>
          <w:szCs w:val="22"/>
        </w:rPr>
        <w:t>.</w:t>
      </w:r>
    </w:p>
    <w:p w:rsidR="00226EC0" w:rsidRPr="00226EC0" w:rsidRDefault="00703CC7" w:rsidP="00226EC0">
      <w:pPr>
        <w:pStyle w:val="a4"/>
        <w:numPr>
          <w:ilvl w:val="0"/>
          <w:numId w:val="1"/>
        </w:numPr>
        <w:tabs>
          <w:tab w:val="left" w:pos="284"/>
        </w:tabs>
        <w:spacing w:line="288" w:lineRule="auto"/>
        <w:jc w:val="both"/>
        <w:rPr>
          <w:szCs w:val="22"/>
        </w:rPr>
      </w:pPr>
      <w:r w:rsidRPr="00226EC0">
        <w:rPr>
          <w:bCs/>
          <w:sz w:val="22"/>
          <w:szCs w:val="22"/>
        </w:rPr>
        <w:t xml:space="preserve">Έγκριση </w:t>
      </w:r>
      <w:r w:rsidRPr="00226EC0">
        <w:rPr>
          <w:sz w:val="22"/>
          <w:szCs w:val="22"/>
        </w:rPr>
        <w:t>Υποβολής πρότασης του Δήμου Κομοτηνής με τίτλο</w:t>
      </w:r>
      <w:r w:rsidR="00964EEB" w:rsidRPr="00226EC0">
        <w:rPr>
          <w:sz w:val="22"/>
          <w:szCs w:val="22"/>
        </w:rPr>
        <w:t>:</w:t>
      </w:r>
      <w:r w:rsidRPr="00226EC0">
        <w:rPr>
          <w:sz w:val="22"/>
          <w:szCs w:val="22"/>
        </w:rPr>
        <w:t xml:space="preserve"> ΑΝΤΙΠΛΗΜΜΥΡΙΚΗ ΠΡΟΣΤΑΣΙΑ ΒΟΡΕΙΟΥ ΤΟΜΕΑ ΚΟΜΟΤΗΝΗΣ</w:t>
      </w:r>
      <w:r w:rsidR="00BC5596" w:rsidRPr="00226EC0">
        <w:rPr>
          <w:sz w:val="22"/>
          <w:szCs w:val="22"/>
        </w:rPr>
        <w:t xml:space="preserve"> </w:t>
      </w:r>
      <w:r w:rsidRPr="00226EC0">
        <w:rPr>
          <w:sz w:val="22"/>
          <w:szCs w:val="22"/>
        </w:rPr>
        <w:t xml:space="preserve">στο πλαίσιο της με αρ. </w:t>
      </w:r>
      <w:proofErr w:type="spellStart"/>
      <w:r w:rsidRPr="00226EC0">
        <w:rPr>
          <w:sz w:val="22"/>
          <w:szCs w:val="22"/>
        </w:rPr>
        <w:t>πρωτ</w:t>
      </w:r>
      <w:proofErr w:type="spellEnd"/>
      <w:r w:rsidRPr="00226EC0">
        <w:rPr>
          <w:sz w:val="22"/>
          <w:szCs w:val="22"/>
        </w:rPr>
        <w:t xml:space="preserve">. 2458/27.05.2020 (Κωδ. </w:t>
      </w:r>
      <w:proofErr w:type="spellStart"/>
      <w:r w:rsidRPr="00226EC0">
        <w:rPr>
          <w:sz w:val="22"/>
          <w:szCs w:val="22"/>
        </w:rPr>
        <w:t>Προσκ</w:t>
      </w:r>
      <w:proofErr w:type="spellEnd"/>
      <w:r w:rsidRPr="00226EC0">
        <w:rPr>
          <w:sz w:val="22"/>
          <w:szCs w:val="22"/>
        </w:rPr>
        <w:t>. ΑΜΘ08, Α/Α ΟΠΣ ΕΣΠΑ 1198) πρόσκλησης της Ειδικής Υπηρεσίας Διαχείρισης Ε.Π. Περιφέρειας Ανατολικής Μακεδονίας &amp; Θράκης με τίτλο</w:t>
      </w:r>
      <w:r w:rsidR="00964EEB" w:rsidRPr="00226EC0">
        <w:rPr>
          <w:sz w:val="22"/>
          <w:szCs w:val="22"/>
        </w:rPr>
        <w:t>:</w:t>
      </w:r>
      <w:r w:rsidRPr="00226EC0">
        <w:rPr>
          <w:sz w:val="22"/>
          <w:szCs w:val="22"/>
        </w:rPr>
        <w:t xml:space="preserve"> ΜΕΤΡΑ ΠΡΟΛΗΨΗΣ ΚΑΙ ΔΙΑΧΕΙΡΙΣΗΣ ΚΙΝΔΥΝΩΝ ΑΠΟ ΠΛΗΜΜΥΡΕΣ - ΔΡΑΣΗ 5β.9.1.</w:t>
      </w:r>
      <w:r w:rsidR="00226EC0" w:rsidRPr="00226EC0">
        <w:rPr>
          <w:sz w:val="22"/>
          <w:szCs w:val="22"/>
        </w:rPr>
        <w:t xml:space="preserve"> </w:t>
      </w:r>
    </w:p>
    <w:p w:rsidR="00226EC0" w:rsidRPr="00226EC0" w:rsidRDefault="00226EC0" w:rsidP="00226EC0">
      <w:pPr>
        <w:pStyle w:val="a4"/>
        <w:numPr>
          <w:ilvl w:val="0"/>
          <w:numId w:val="1"/>
        </w:numPr>
        <w:tabs>
          <w:tab w:val="left" w:pos="284"/>
        </w:tabs>
        <w:spacing w:line="288" w:lineRule="auto"/>
        <w:jc w:val="both"/>
        <w:rPr>
          <w:sz w:val="22"/>
          <w:szCs w:val="22"/>
        </w:rPr>
      </w:pPr>
      <w:r w:rsidRPr="00226EC0">
        <w:rPr>
          <w:sz w:val="22"/>
          <w:szCs w:val="22"/>
        </w:rPr>
        <w:t>Κατάρτιση και έγκριση των όρων διακήρυξης και των τεχνικών προδιαγραφών για τη διενέργεια ηλεκτρονικού ανοικτού διαγωνισμού με τίτλο: Δαπάνες Σίτισης των Μαθητών Μουσικού Σχολείου Κομοτηνής για το Σχολικό Έτος 2021-2022.</w:t>
      </w:r>
    </w:p>
    <w:p w:rsidR="00226EC0" w:rsidRPr="00703CC7" w:rsidRDefault="00226EC0" w:rsidP="00226EC0">
      <w:pPr>
        <w:pStyle w:val="a4"/>
        <w:tabs>
          <w:tab w:val="left" w:pos="284"/>
        </w:tabs>
        <w:ind w:left="360"/>
        <w:jc w:val="both"/>
        <w:rPr>
          <w:sz w:val="22"/>
          <w:szCs w:val="22"/>
        </w:rPr>
      </w:pPr>
    </w:p>
    <w:p w:rsidR="00707701" w:rsidRPr="00707701" w:rsidRDefault="00707701" w:rsidP="00AA7E0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/>
        <w:jc w:val="both"/>
        <w:rPr>
          <w:color w:val="000000"/>
          <w:sz w:val="22"/>
          <w:szCs w:val="22"/>
        </w:rPr>
      </w:pPr>
    </w:p>
    <w:p w:rsidR="00BA717F" w:rsidRPr="00FD352E" w:rsidRDefault="00704326" w:rsidP="00BA717F">
      <w:pPr>
        <w:widowControl w:val="0"/>
        <w:tabs>
          <w:tab w:val="left" w:pos="-284"/>
          <w:tab w:val="num" w:pos="14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2" w:right="-88" w:hanging="426"/>
        <w:rPr>
          <w:rFonts w:ascii="Cambria" w:hAnsi="Cambria"/>
          <w:b/>
          <w:noProof/>
          <w:snapToGrid w:val="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A717F" w:rsidRPr="00BA717F">
        <w:t xml:space="preserve">                                            </w:t>
      </w:r>
      <w:r w:rsidR="00BA717F" w:rsidRPr="00FD352E">
        <w:rPr>
          <w:rFonts w:ascii="Cambria" w:hAnsi="Cambria"/>
          <w:b/>
          <w:noProof/>
          <w:snapToGrid w:val="0"/>
        </w:rPr>
        <w:t>Ο ΠΡΟΕΔΡΟΣ</w:t>
      </w:r>
      <w:r w:rsidR="00BA717F">
        <w:t xml:space="preserve">                                                                                                                                                           </w:t>
      </w:r>
    </w:p>
    <w:p w:rsidR="00BA717F" w:rsidRPr="00FD352E" w:rsidRDefault="00BA717F" w:rsidP="00BA717F">
      <w:pPr>
        <w:widowControl w:val="0"/>
        <w:tabs>
          <w:tab w:val="left" w:pos="-284"/>
          <w:tab w:val="num" w:pos="14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2" w:right="-88" w:hanging="426"/>
        <w:rPr>
          <w:rFonts w:ascii="Cambria" w:hAnsi="Cambria"/>
          <w:b/>
          <w:noProof/>
          <w:snapToGrid w:val="0"/>
        </w:rPr>
      </w:pPr>
      <w:r w:rsidRPr="00FD352E">
        <w:rPr>
          <w:rFonts w:ascii="Cambria" w:hAnsi="Cambria"/>
          <w:b/>
          <w:noProof/>
          <w:snapToGrid w:val="0"/>
        </w:rPr>
        <w:t xml:space="preserve">                                                                                         </w:t>
      </w:r>
      <w:r>
        <w:rPr>
          <w:rFonts w:ascii="Cambria" w:hAnsi="Cambria"/>
          <w:b/>
          <w:noProof/>
          <w:snapToGrid w:val="0"/>
        </w:rPr>
        <w:tab/>
        <w:t xml:space="preserve">                                          ΙΩΑΝΝΗΣ ΓΚΑΡΑΝΗΣ</w:t>
      </w:r>
    </w:p>
    <w:p w:rsidR="00BA717F" w:rsidRDefault="00BA717F" w:rsidP="00BA717F">
      <w:pPr>
        <w:widowControl w:val="0"/>
        <w:tabs>
          <w:tab w:val="left" w:pos="-284"/>
          <w:tab w:val="num" w:pos="14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2" w:right="-88" w:hanging="426"/>
        <w:rPr>
          <w:rFonts w:ascii="Cambria" w:hAnsi="Cambria"/>
          <w:b/>
          <w:noProof/>
          <w:snapToGrid w:val="0"/>
        </w:rPr>
      </w:pPr>
      <w:r w:rsidRPr="00FD352E">
        <w:rPr>
          <w:rFonts w:ascii="Cambria" w:hAnsi="Cambria"/>
          <w:b/>
          <w:noProof/>
          <w:snapToGrid w:val="0"/>
        </w:rPr>
        <w:t xml:space="preserve">                                                            </w:t>
      </w:r>
      <w:r>
        <w:rPr>
          <w:rFonts w:ascii="Cambria" w:hAnsi="Cambria"/>
          <w:b/>
          <w:noProof/>
          <w:snapToGrid w:val="0"/>
        </w:rPr>
        <w:t xml:space="preserve">                                                                                             </w:t>
      </w:r>
      <w:r w:rsidRPr="00FD352E">
        <w:rPr>
          <w:rFonts w:ascii="Cambria" w:hAnsi="Cambria"/>
          <w:b/>
          <w:noProof/>
          <w:snapToGrid w:val="0"/>
        </w:rPr>
        <w:t>ΔΗΜΑΡΧΟΣ</w:t>
      </w:r>
    </w:p>
    <w:p w:rsidR="00BA717F" w:rsidRDefault="00BA717F" w:rsidP="00BA717F">
      <w:pPr>
        <w:widowControl w:val="0"/>
        <w:tabs>
          <w:tab w:val="left" w:pos="-284"/>
          <w:tab w:val="num" w:pos="14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2" w:right="-88" w:hanging="426"/>
        <w:rPr>
          <w:rFonts w:ascii="Cambria" w:hAnsi="Cambria"/>
          <w:noProof/>
          <w:snapToGrid w:val="0"/>
        </w:rPr>
      </w:pPr>
      <w:r w:rsidRPr="00B520CF">
        <w:rPr>
          <w:rFonts w:ascii="Cambria" w:hAnsi="Cambria"/>
          <w:noProof/>
          <w:snapToGrid w:val="0"/>
        </w:rPr>
        <w:t xml:space="preserve">                                                                 </w:t>
      </w:r>
      <w:r>
        <w:rPr>
          <w:rFonts w:ascii="Cambria" w:hAnsi="Cambria"/>
          <w:noProof/>
          <w:snapToGrid w:val="0"/>
        </w:rPr>
        <w:t xml:space="preserve">               </w:t>
      </w:r>
    </w:p>
    <w:p w:rsidR="00BA717F" w:rsidRDefault="00E74978" w:rsidP="00E74978">
      <w:pPr>
        <w:widowControl w:val="0"/>
        <w:tabs>
          <w:tab w:val="left" w:pos="-284"/>
          <w:tab w:val="num" w:pos="14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2" w:right="-88" w:hanging="426"/>
        <w:rPr>
          <w:rFonts w:ascii="Cambria" w:hAnsi="Cambria"/>
          <w:b/>
          <w:noProof/>
          <w:snapToGrid w:val="0"/>
        </w:rPr>
      </w:pPr>
      <w:r>
        <w:rPr>
          <w:rFonts w:ascii="Cambria" w:hAnsi="Cambria"/>
          <w:noProof/>
          <w:snapToGrid w:val="0"/>
        </w:rPr>
        <w:t xml:space="preserve">                                                                      </w:t>
      </w:r>
      <w:r w:rsidR="00BA717F" w:rsidRPr="00FD352E">
        <w:rPr>
          <w:rFonts w:ascii="Cambria" w:hAnsi="Cambria"/>
          <w:noProof/>
          <w:snapToGrid w:val="0"/>
        </w:rPr>
        <w:t>Ακριβές Αντίγραφο</w:t>
      </w:r>
    </w:p>
    <w:p w:rsidR="00BA717F" w:rsidRDefault="00BA717F" w:rsidP="00BA717F">
      <w:pPr>
        <w:widowControl w:val="0"/>
        <w:tabs>
          <w:tab w:val="left" w:pos="-284"/>
          <w:tab w:val="num" w:pos="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2" w:right="-88" w:hanging="426"/>
        <w:rPr>
          <w:b/>
          <w:u w:val="single"/>
        </w:rPr>
      </w:pPr>
      <w:r>
        <w:rPr>
          <w:rFonts w:ascii="Cambria" w:hAnsi="Cambria"/>
          <w:b/>
          <w:noProof/>
          <w:snapToGrid w:val="0"/>
        </w:rPr>
        <w:t xml:space="preserve">                                                          </w:t>
      </w:r>
    </w:p>
    <w:p w:rsidR="00BA717F" w:rsidRPr="003E0B9A" w:rsidRDefault="00BA717F" w:rsidP="00BA717F">
      <w:pPr>
        <w:widowControl w:val="0"/>
        <w:tabs>
          <w:tab w:val="left" w:pos="-284"/>
          <w:tab w:val="num" w:pos="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2" w:right="-88" w:hanging="426"/>
        <w:jc w:val="both"/>
        <w:rPr>
          <w:b/>
        </w:rPr>
      </w:pPr>
      <w:r w:rsidRPr="003E0B9A">
        <w:rPr>
          <w:b/>
          <w:u w:val="single"/>
        </w:rPr>
        <w:t>ΠΙΝΑΚΑΣ ΑΠΟΔΕΚΤΩΝ</w:t>
      </w:r>
      <w:r w:rsidRPr="003E0B9A">
        <w:rPr>
          <w:b/>
        </w:rPr>
        <w:tab/>
      </w:r>
    </w:p>
    <w:p w:rsidR="00BA717F" w:rsidRDefault="00BA717F" w:rsidP="00BA717F">
      <w:pPr>
        <w:widowControl w:val="0"/>
        <w:tabs>
          <w:tab w:val="left" w:pos="-284"/>
          <w:tab w:val="num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284" w:right="-88"/>
        <w:jc w:val="both"/>
        <w:rPr>
          <w:b/>
          <w:snapToGrid w:val="0"/>
          <w:u w:val="single"/>
        </w:rPr>
      </w:pPr>
      <w:r w:rsidRPr="003E0B9A">
        <w:rPr>
          <w:snapToGrid w:val="0"/>
        </w:rPr>
        <w:t>1.</w:t>
      </w:r>
      <w:r w:rsidRPr="003E0B9A">
        <w:rPr>
          <w:bCs/>
        </w:rPr>
        <w:t>Πολιτειάδης Δημήτριος</w:t>
      </w:r>
      <w:r w:rsidRPr="003E0B9A">
        <w:rPr>
          <w:snapToGrid w:val="0"/>
        </w:rPr>
        <w:t>, 2.</w:t>
      </w:r>
      <w:r>
        <w:rPr>
          <w:bCs/>
        </w:rPr>
        <w:t xml:space="preserve">Ισμαήλ </w:t>
      </w:r>
      <w:proofErr w:type="spellStart"/>
      <w:r>
        <w:rPr>
          <w:bCs/>
        </w:rPr>
        <w:t>Λεβέντ</w:t>
      </w:r>
      <w:proofErr w:type="spellEnd"/>
      <w:r w:rsidRPr="003E0B9A">
        <w:rPr>
          <w:snapToGrid w:val="0"/>
        </w:rPr>
        <w:t>, 3.</w:t>
      </w:r>
      <w:r>
        <w:rPr>
          <w:bCs/>
        </w:rPr>
        <w:t xml:space="preserve">Κιοσέ </w:t>
      </w:r>
      <w:proofErr w:type="spellStart"/>
      <w:r>
        <w:rPr>
          <w:bCs/>
        </w:rPr>
        <w:t>Εριτζάν</w:t>
      </w:r>
      <w:proofErr w:type="spellEnd"/>
      <w:r w:rsidRPr="003E0B9A">
        <w:rPr>
          <w:snapToGrid w:val="0"/>
        </w:rPr>
        <w:t>, 4.</w:t>
      </w:r>
      <w:r>
        <w:rPr>
          <w:bCs/>
        </w:rPr>
        <w:t>Κυριαζής Ιωάννης</w:t>
      </w:r>
      <w:r w:rsidRPr="003E0B9A">
        <w:rPr>
          <w:snapToGrid w:val="0"/>
        </w:rPr>
        <w:t>, 5.</w:t>
      </w:r>
      <w:r>
        <w:rPr>
          <w:bCs/>
        </w:rPr>
        <w:t>Μουρτίδης Ιωάννης</w:t>
      </w:r>
      <w:r w:rsidRPr="003E0B9A">
        <w:rPr>
          <w:snapToGrid w:val="0"/>
        </w:rPr>
        <w:t>, 6.</w:t>
      </w:r>
      <w:r>
        <w:t xml:space="preserve">Αντώνιος </w:t>
      </w:r>
      <w:proofErr w:type="spellStart"/>
      <w:r>
        <w:t>Γραβάνης</w:t>
      </w:r>
      <w:proofErr w:type="spellEnd"/>
      <w:r w:rsidRPr="003E0B9A">
        <w:t xml:space="preserve">, </w:t>
      </w:r>
      <w:r w:rsidRPr="003E0B9A">
        <w:rPr>
          <w:snapToGrid w:val="0"/>
        </w:rPr>
        <w:t>7.</w:t>
      </w:r>
      <w:r>
        <w:t>Ανέστης Βαφειάδης</w:t>
      </w:r>
      <w:r w:rsidRPr="003E0B9A">
        <w:rPr>
          <w:snapToGrid w:val="0"/>
        </w:rPr>
        <w:t>, 8.</w:t>
      </w:r>
      <w:r>
        <w:t xml:space="preserve">Γεώργιος </w:t>
      </w:r>
      <w:proofErr w:type="spellStart"/>
      <w:r>
        <w:t>Ζαφειρίδης</w:t>
      </w:r>
      <w:proofErr w:type="spellEnd"/>
      <w:r w:rsidRPr="003E0B9A">
        <w:t>,</w:t>
      </w:r>
      <w:r w:rsidRPr="003E0B9A">
        <w:rPr>
          <w:snapToGrid w:val="0"/>
        </w:rPr>
        <w:t xml:space="preserve"> </w:t>
      </w:r>
      <w:r w:rsidRPr="003E0B9A">
        <w:rPr>
          <w:b/>
          <w:snapToGrid w:val="0"/>
          <w:u w:val="single"/>
        </w:rPr>
        <w:t>τακτικά μέλη της Οικονομικής Επιτροπής</w:t>
      </w:r>
      <w:r>
        <w:rPr>
          <w:b/>
          <w:snapToGrid w:val="0"/>
          <w:u w:val="single"/>
        </w:rPr>
        <w:t>,</w:t>
      </w:r>
    </w:p>
    <w:p w:rsidR="00BA717F" w:rsidRPr="005D4068" w:rsidRDefault="00BA717F" w:rsidP="00BA717F">
      <w:pPr>
        <w:widowControl w:val="0"/>
        <w:numPr>
          <w:ilvl w:val="0"/>
          <w:numId w:val="4"/>
        </w:numPr>
        <w:tabs>
          <w:tab w:val="left" w:pos="-284"/>
          <w:tab w:val="num" w:pos="142"/>
          <w:tab w:val="left" w:pos="4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2" w:right="-88" w:hanging="426"/>
        <w:jc w:val="both"/>
        <w:rPr>
          <w:snapToGrid w:val="0"/>
        </w:rPr>
      </w:pPr>
      <w:r w:rsidRPr="003E0B9A">
        <w:rPr>
          <w:snapToGrid w:val="0"/>
        </w:rPr>
        <w:t>Γραφείο Δικηγόρων,</w:t>
      </w:r>
    </w:p>
    <w:p w:rsidR="00BA717F" w:rsidRPr="000A7577" w:rsidRDefault="00BA717F" w:rsidP="00BA717F">
      <w:pPr>
        <w:widowControl w:val="0"/>
        <w:numPr>
          <w:ilvl w:val="0"/>
          <w:numId w:val="4"/>
        </w:numPr>
        <w:tabs>
          <w:tab w:val="left" w:pos="-284"/>
          <w:tab w:val="num" w:pos="142"/>
          <w:tab w:val="left" w:pos="4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2" w:right="-88" w:hanging="426"/>
        <w:jc w:val="both"/>
        <w:rPr>
          <w:snapToGrid w:val="0"/>
        </w:rPr>
      </w:pPr>
      <w:r>
        <w:rPr>
          <w:snapToGrid w:val="0"/>
        </w:rPr>
        <w:t>Μαρία Σοφιανού</w:t>
      </w:r>
      <w:r w:rsidRPr="003E0B9A">
        <w:rPr>
          <w:snapToGrid w:val="0"/>
        </w:rPr>
        <w:t>, Γενική Γραμματέα του Δήμου Κομοτηνής,</w:t>
      </w:r>
    </w:p>
    <w:p w:rsidR="00BA717F" w:rsidRDefault="00BA717F" w:rsidP="00BA717F">
      <w:pPr>
        <w:widowControl w:val="0"/>
        <w:numPr>
          <w:ilvl w:val="0"/>
          <w:numId w:val="4"/>
        </w:numPr>
        <w:tabs>
          <w:tab w:val="left" w:pos="-284"/>
          <w:tab w:val="num" w:pos="142"/>
          <w:tab w:val="left" w:pos="4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2" w:right="-88" w:hanging="426"/>
        <w:jc w:val="both"/>
        <w:rPr>
          <w:snapToGrid w:val="0"/>
        </w:rPr>
      </w:pPr>
      <w:proofErr w:type="spellStart"/>
      <w:r>
        <w:rPr>
          <w:snapToGrid w:val="0"/>
        </w:rPr>
        <w:t>Κωνσταντινιά</w:t>
      </w:r>
      <w:proofErr w:type="spellEnd"/>
      <w:r>
        <w:rPr>
          <w:snapToGrid w:val="0"/>
        </w:rPr>
        <w:t xml:space="preserve"> </w:t>
      </w:r>
      <w:proofErr w:type="spellStart"/>
      <w:r>
        <w:rPr>
          <w:snapToGrid w:val="0"/>
        </w:rPr>
        <w:t>Σκαπαριώτου</w:t>
      </w:r>
      <w:proofErr w:type="spellEnd"/>
      <w:r>
        <w:rPr>
          <w:snapToGrid w:val="0"/>
        </w:rPr>
        <w:t>, Προϊσταμένη του Τμήματος Υποστήριξης Πολιτικών Οργάνων,</w:t>
      </w:r>
    </w:p>
    <w:p w:rsidR="00BA717F" w:rsidRDefault="00BA717F" w:rsidP="00BA717F">
      <w:pPr>
        <w:widowControl w:val="0"/>
        <w:numPr>
          <w:ilvl w:val="0"/>
          <w:numId w:val="4"/>
        </w:numPr>
        <w:tabs>
          <w:tab w:val="left" w:pos="-284"/>
          <w:tab w:val="num" w:pos="142"/>
          <w:tab w:val="left" w:pos="4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2" w:right="-88" w:hanging="426"/>
        <w:jc w:val="both"/>
        <w:rPr>
          <w:snapToGrid w:val="0"/>
        </w:rPr>
      </w:pPr>
      <w:proofErr w:type="spellStart"/>
      <w:r w:rsidRPr="003E0B9A">
        <w:rPr>
          <w:snapToGrid w:val="0"/>
        </w:rPr>
        <w:t>Νικολέττα</w:t>
      </w:r>
      <w:proofErr w:type="spellEnd"/>
      <w:r w:rsidRPr="003E0B9A">
        <w:rPr>
          <w:snapToGrid w:val="0"/>
        </w:rPr>
        <w:t xml:space="preserve"> </w:t>
      </w:r>
      <w:proofErr w:type="spellStart"/>
      <w:r w:rsidRPr="003E0B9A">
        <w:rPr>
          <w:snapToGrid w:val="0"/>
        </w:rPr>
        <w:t>Χονδροματίδου</w:t>
      </w:r>
      <w:proofErr w:type="spellEnd"/>
      <w:r w:rsidRPr="003E0B9A">
        <w:rPr>
          <w:snapToGrid w:val="0"/>
        </w:rPr>
        <w:t>, Υπάλληλο του Τμήματος Υποστήρ</w:t>
      </w:r>
      <w:r>
        <w:rPr>
          <w:snapToGrid w:val="0"/>
        </w:rPr>
        <w:t>ιξης Πολιτικών Οργάνων.</w:t>
      </w:r>
    </w:p>
    <w:p w:rsidR="00BA717F" w:rsidRPr="003E0B9A" w:rsidRDefault="00BA717F" w:rsidP="00BA717F">
      <w:pPr>
        <w:tabs>
          <w:tab w:val="left" w:pos="-284"/>
          <w:tab w:val="num" w:pos="142"/>
        </w:tabs>
        <w:ind w:left="142" w:right="-88" w:hanging="426"/>
        <w:jc w:val="both"/>
        <w:rPr>
          <w:b/>
          <w:snapToGrid w:val="0"/>
        </w:rPr>
      </w:pPr>
      <w:r w:rsidRPr="003E0B9A">
        <w:rPr>
          <w:b/>
          <w:snapToGrid w:val="0"/>
        </w:rPr>
        <w:t>ΚΟΙΝ.: Στους</w:t>
      </w:r>
    </w:p>
    <w:p w:rsidR="00BA717F" w:rsidRPr="003579F5" w:rsidRDefault="00BA717F" w:rsidP="00BA717F">
      <w:pPr>
        <w:widowControl w:val="0"/>
        <w:tabs>
          <w:tab w:val="left" w:pos="-284"/>
          <w:tab w:val="num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284" w:right="-88"/>
        <w:jc w:val="both"/>
      </w:pPr>
      <w:r w:rsidRPr="003E0B9A">
        <w:rPr>
          <w:snapToGrid w:val="0"/>
        </w:rPr>
        <w:t>1.</w:t>
      </w:r>
      <w:r>
        <w:rPr>
          <w:bCs/>
        </w:rPr>
        <w:t>Τσακιρίδη Ευστράτιο</w:t>
      </w:r>
      <w:r w:rsidRPr="003E0B9A">
        <w:t>, 2.</w:t>
      </w:r>
      <w:r>
        <w:rPr>
          <w:bCs/>
        </w:rPr>
        <w:t>Χαραλαμπίδη Παναγιώτη</w:t>
      </w:r>
      <w:r w:rsidRPr="003E0B9A">
        <w:rPr>
          <w:bCs/>
        </w:rPr>
        <w:t>, 3.</w:t>
      </w:r>
      <w:r>
        <w:rPr>
          <w:bCs/>
        </w:rPr>
        <w:t>Λάπατα Αθανάσιο</w:t>
      </w:r>
      <w:r w:rsidRPr="003E0B9A">
        <w:t>, 4.</w:t>
      </w:r>
      <w:r>
        <w:t>Λεχούδη Κίμωνα</w:t>
      </w:r>
      <w:r w:rsidRPr="003E0B9A">
        <w:t>,</w:t>
      </w:r>
      <w:r>
        <w:t xml:space="preserve"> 5.Μανίτσα Θεόδωρο, 6.Κουτσογιάννη-Κρόκου </w:t>
      </w:r>
      <w:proofErr w:type="spellStart"/>
      <w:r>
        <w:t>Κρυσταλένια</w:t>
      </w:r>
      <w:proofErr w:type="spellEnd"/>
      <w:r>
        <w:t xml:space="preserve">, 7.Καλοδημίδη </w:t>
      </w:r>
      <w:proofErr w:type="spellStart"/>
      <w:r>
        <w:t>Πάρι</w:t>
      </w:r>
      <w:proofErr w:type="spellEnd"/>
      <w:r>
        <w:t xml:space="preserve">, </w:t>
      </w:r>
      <w:r w:rsidRPr="003E0B9A">
        <w:rPr>
          <w:b/>
          <w:u w:val="single"/>
        </w:rPr>
        <w:t>αναπληρωματικά μέλη της Οικονομικής Επιτροπής.</w:t>
      </w:r>
      <w:r>
        <w:t xml:space="preserve"> </w:t>
      </w:r>
    </w:p>
    <w:sectPr w:rsidR="00BA717F" w:rsidRPr="003579F5" w:rsidSect="00BA717F">
      <w:pgSz w:w="11906" w:h="16838"/>
      <w:pgMar w:top="567" w:right="746" w:bottom="709" w:left="900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768B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0AC55CA"/>
    <w:multiLevelType w:val="singleLevel"/>
    <w:tmpl w:val="838AC9D2"/>
    <w:lvl w:ilvl="0">
      <w:numFmt w:val="bullet"/>
      <w:lvlText w:val="-"/>
      <w:lvlJc w:val="left"/>
      <w:pPr>
        <w:tabs>
          <w:tab w:val="num" w:pos="936"/>
        </w:tabs>
        <w:ind w:left="936" w:hanging="360"/>
      </w:pPr>
      <w:rPr>
        <w:rFonts w:hint="default"/>
      </w:rPr>
    </w:lvl>
  </w:abstractNum>
  <w:abstractNum w:abstractNumId="2">
    <w:nsid w:val="1D8E11B0"/>
    <w:multiLevelType w:val="hybridMultilevel"/>
    <w:tmpl w:val="DC46F06E"/>
    <w:lvl w:ilvl="0" w:tplc="2F3ED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0"/>
        <w:szCs w:val="2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8C13DB3"/>
    <w:multiLevelType w:val="hybridMultilevel"/>
    <w:tmpl w:val="C9FA14C0"/>
    <w:lvl w:ilvl="0" w:tplc="61AEE4D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20"/>
  <w:characterSpacingControl w:val="doNotCompress"/>
  <w:compat/>
  <w:rsids>
    <w:rsidRoot w:val="003579F5"/>
    <w:rsid w:val="0004019B"/>
    <w:rsid w:val="00061590"/>
    <w:rsid w:val="000802D1"/>
    <w:rsid w:val="00083889"/>
    <w:rsid w:val="00111798"/>
    <w:rsid w:val="00127E7B"/>
    <w:rsid w:val="00195A04"/>
    <w:rsid w:val="00226EC0"/>
    <w:rsid w:val="0024042F"/>
    <w:rsid w:val="0034706F"/>
    <w:rsid w:val="003579F5"/>
    <w:rsid w:val="00422099"/>
    <w:rsid w:val="004C7ECE"/>
    <w:rsid w:val="00543B5C"/>
    <w:rsid w:val="00595001"/>
    <w:rsid w:val="00703CC7"/>
    <w:rsid w:val="00704326"/>
    <w:rsid w:val="00707701"/>
    <w:rsid w:val="00724380"/>
    <w:rsid w:val="00745C1D"/>
    <w:rsid w:val="007F22EF"/>
    <w:rsid w:val="00872EF2"/>
    <w:rsid w:val="008B7E25"/>
    <w:rsid w:val="009052C6"/>
    <w:rsid w:val="00964EEB"/>
    <w:rsid w:val="009A4268"/>
    <w:rsid w:val="009D7109"/>
    <w:rsid w:val="00A21B3D"/>
    <w:rsid w:val="00A31ECE"/>
    <w:rsid w:val="00AA7E0F"/>
    <w:rsid w:val="00AC1DD2"/>
    <w:rsid w:val="00AF7A8C"/>
    <w:rsid w:val="00B82A17"/>
    <w:rsid w:val="00BA717F"/>
    <w:rsid w:val="00BC5596"/>
    <w:rsid w:val="00E14392"/>
    <w:rsid w:val="00E36A6E"/>
    <w:rsid w:val="00E74978"/>
    <w:rsid w:val="00E953A8"/>
    <w:rsid w:val="00EC2BA7"/>
    <w:rsid w:val="00F735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2BA7"/>
    <w:rPr>
      <w:sz w:val="24"/>
      <w:szCs w:val="24"/>
    </w:rPr>
  </w:style>
  <w:style w:type="paragraph" w:styleId="2">
    <w:name w:val="heading 2"/>
    <w:basedOn w:val="a"/>
    <w:next w:val="a"/>
    <w:qFormat/>
    <w:rsid w:val="003579F5"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1"/>
    </w:pPr>
    <w:rPr>
      <w:color w:val="00000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579F5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both"/>
    </w:pPr>
    <w:rPr>
      <w:color w:val="000000"/>
      <w:sz w:val="22"/>
      <w:szCs w:val="20"/>
    </w:rPr>
  </w:style>
  <w:style w:type="character" w:styleId="-">
    <w:name w:val="Hyperlink"/>
    <w:rsid w:val="00BA717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802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imosnet.gr/blog/laws/452307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1186</Words>
  <Characters>6409</Characters>
  <Application>Microsoft Office Word</Application>
  <DocSecurity>0</DocSecurity>
  <Lines>53</Lines>
  <Paragraphs>15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7580</CharactersWithSpaces>
  <SharedDoc>false</SharedDoc>
  <HLinks>
    <vt:vector size="6" baseType="variant">
      <vt:variant>
        <vt:i4>4915205</vt:i4>
      </vt:variant>
      <vt:variant>
        <vt:i4>0</vt:i4>
      </vt:variant>
      <vt:variant>
        <vt:i4>0</vt:i4>
      </vt:variant>
      <vt:variant>
        <vt:i4>5</vt:i4>
      </vt:variant>
      <vt:variant>
        <vt:lpwstr>https://dimosnet.gr/blog/laws/452307/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2021-05-20T11:18:00Z</cp:lastPrinted>
  <dcterms:created xsi:type="dcterms:W3CDTF">2021-05-20T09:38:00Z</dcterms:created>
  <dcterms:modified xsi:type="dcterms:W3CDTF">2021-05-20T12:10:00Z</dcterms:modified>
</cp:coreProperties>
</file>