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738" w:rsidRPr="00C46D1D" w:rsidRDefault="00A75738" w:rsidP="0015095F">
      <w:r>
        <w:t xml:space="preserve">ΓΕΥΣΙΓΝΩΣΙΑ ΔΗΜΟΥ ΚΟΜΟΤΗΝΗΣ Α.Ε.               </w:t>
      </w:r>
      <w:r>
        <w:tab/>
      </w:r>
      <w:r>
        <w:tab/>
      </w:r>
      <w:r>
        <w:tab/>
        <w:t>Κομοτηνή, 12/12/2014</w:t>
      </w:r>
    </w:p>
    <w:p w:rsidR="00A75738" w:rsidRPr="005C5481" w:rsidRDefault="00A75738" w:rsidP="0015095F">
      <w:r>
        <w:t xml:space="preserve">ΥΠΟΚΑΤΑΣΤΗΜΑ 5:  ΣΦΑΓΕΙΑ                                 </w:t>
      </w:r>
      <w:r>
        <w:tab/>
      </w:r>
      <w:r>
        <w:tab/>
      </w:r>
      <w:r>
        <w:tab/>
      </w:r>
    </w:p>
    <w:p w:rsidR="00A75738" w:rsidRDefault="00A75738" w:rsidP="0015095F">
      <w:r>
        <w:t xml:space="preserve">ΚΕΝΤΡΙΚΟ: ΒΑΣ.ΠΑΥΛΟΥ 10 ΚΟΜΟΤΗΝΗ              </w:t>
      </w:r>
    </w:p>
    <w:p w:rsidR="00A75738" w:rsidRDefault="00A75738" w:rsidP="0015095F">
      <w:r>
        <w:t>ΥΠΟΚΑΤΑΣΤΗΜΑ: ΟΠΙΣΘΕΝ ΒΙΟΛΟΓΙΚΟΥ</w:t>
      </w:r>
    </w:p>
    <w:p w:rsidR="00A75738" w:rsidRPr="00DB54A0" w:rsidRDefault="00A75738" w:rsidP="0015095F">
      <w:r>
        <w:t>ΑΦΜ: 998337489  ΔΟΥ: ΚΟΜΟΤΗΝΗΣ</w:t>
      </w:r>
    </w:p>
    <w:p w:rsidR="00A75738" w:rsidRDefault="00A75738" w:rsidP="0015095F"/>
    <w:p w:rsidR="00A75738" w:rsidRDefault="00A75738" w:rsidP="0015095F"/>
    <w:p w:rsidR="00A75738" w:rsidRDefault="00A75738" w:rsidP="00C46D1D">
      <w:pPr>
        <w:jc w:val="center"/>
        <w:rPr>
          <w:sz w:val="24"/>
          <w:szCs w:val="24"/>
          <w:u w:val="single"/>
        </w:rPr>
      </w:pPr>
      <w:r w:rsidRPr="00C46D1D">
        <w:rPr>
          <w:sz w:val="24"/>
          <w:szCs w:val="24"/>
          <w:u w:val="single"/>
        </w:rPr>
        <w:t>ΔΕΛΤΙΟ ΤΥΠΟΥ</w:t>
      </w:r>
    </w:p>
    <w:p w:rsidR="00A75738" w:rsidRDefault="00A75738" w:rsidP="001056EC">
      <w:pPr>
        <w:jc w:val="both"/>
        <w:rPr>
          <w:sz w:val="24"/>
          <w:szCs w:val="24"/>
          <w:u w:val="single"/>
        </w:rPr>
      </w:pPr>
    </w:p>
    <w:p w:rsidR="00A75738" w:rsidRDefault="00A75738" w:rsidP="001056EC">
      <w:pPr>
        <w:jc w:val="both"/>
        <w:rPr>
          <w:sz w:val="24"/>
          <w:szCs w:val="24"/>
        </w:rPr>
      </w:pPr>
      <w:r>
        <w:rPr>
          <w:sz w:val="24"/>
          <w:szCs w:val="24"/>
        </w:rPr>
        <w:tab/>
        <w:t>Ο Πρόεδρος και το Διοικητικό Συμβούλιο της Δημοτικής Επιχείρησης Αγροτικής Ανάπτυξης και Τροφίμων «ΓΕΥΣΙΓΝΩΣΙΑ Α.Ε.», σε συνεργασία με την Κοινωνική Υπηρεσία του Δήμου, αναγνωρίζοντας την δυσμενή οικονομική κατάσταση πολλών συνδημοτών μας, αποφασίζει να διαθέσει εις ένδειξη ευαισθησίας, αγάπης και συμπαράστασης, τριακόσια κιλά (300</w:t>
      </w:r>
      <w:r>
        <w:rPr>
          <w:sz w:val="24"/>
          <w:szCs w:val="24"/>
          <w:lang w:val="en-US"/>
        </w:rPr>
        <w:t>kg</w:t>
      </w:r>
      <w:r w:rsidRPr="00C46D1D">
        <w:rPr>
          <w:sz w:val="24"/>
          <w:szCs w:val="24"/>
        </w:rPr>
        <w:t xml:space="preserve">) </w:t>
      </w:r>
      <w:r>
        <w:rPr>
          <w:sz w:val="24"/>
          <w:szCs w:val="24"/>
        </w:rPr>
        <w:t xml:space="preserve">βοδινού κρέατος, σε άπορες οικογένειες και ευπαθείς ομάδες που είναι εγγεγραμμένες στα μητρώα της Κοινωνικής Υπηρεσίας, προκειμένου να καλυφθούν ανάγκες που προκύπτουν τις ημέρες των Χριστουγέννων. </w:t>
      </w:r>
    </w:p>
    <w:p w:rsidR="00A75738" w:rsidRDefault="00A75738" w:rsidP="001056EC">
      <w:pPr>
        <w:jc w:val="both"/>
        <w:rPr>
          <w:sz w:val="24"/>
          <w:szCs w:val="24"/>
        </w:rPr>
      </w:pPr>
      <w:r>
        <w:rPr>
          <w:sz w:val="24"/>
          <w:szCs w:val="24"/>
        </w:rPr>
        <w:tab/>
        <w:t>Η διάθεση θα γίνει μέσω της Κοινωνικής Υπηρεσίας του Δή</w:t>
      </w:r>
      <w:r w:rsidR="005C4D05">
        <w:rPr>
          <w:sz w:val="24"/>
          <w:szCs w:val="24"/>
        </w:rPr>
        <w:t>μου Κομοτηνής, την 22/12/2014 από</w:t>
      </w:r>
      <w:r>
        <w:rPr>
          <w:sz w:val="24"/>
          <w:szCs w:val="24"/>
        </w:rPr>
        <w:t xml:space="preserve"> τον πρόεδρο της εταιρίας </w:t>
      </w:r>
      <w:proofErr w:type="spellStart"/>
      <w:r>
        <w:rPr>
          <w:sz w:val="24"/>
          <w:szCs w:val="24"/>
        </w:rPr>
        <w:t>Τζενετίδη</w:t>
      </w:r>
      <w:proofErr w:type="spellEnd"/>
      <w:r>
        <w:rPr>
          <w:sz w:val="24"/>
          <w:szCs w:val="24"/>
        </w:rPr>
        <w:t xml:space="preserve"> Παρθένιο.</w:t>
      </w:r>
    </w:p>
    <w:p w:rsidR="00A75738" w:rsidRDefault="00A75738" w:rsidP="00C46D1D">
      <w:pPr>
        <w:ind w:firstLine="720"/>
        <w:rPr>
          <w:sz w:val="24"/>
          <w:szCs w:val="24"/>
        </w:rPr>
      </w:pPr>
    </w:p>
    <w:p w:rsidR="00A75738" w:rsidRDefault="00A75738" w:rsidP="00C46D1D">
      <w:pPr>
        <w:ind w:firstLine="720"/>
        <w:rPr>
          <w:sz w:val="24"/>
          <w:szCs w:val="24"/>
        </w:rPr>
      </w:pPr>
    </w:p>
    <w:p w:rsidR="00A75738" w:rsidRDefault="00A75738" w:rsidP="00C46D1D">
      <w:pPr>
        <w:ind w:firstLine="720"/>
        <w:jc w:val="center"/>
        <w:rPr>
          <w:sz w:val="24"/>
          <w:szCs w:val="24"/>
        </w:rPr>
      </w:pPr>
      <w:r>
        <w:rPr>
          <w:sz w:val="24"/>
          <w:szCs w:val="24"/>
        </w:rPr>
        <w:t>Ο ΠΡΟΕΔΡΟΣ ΤΗΣ ΕΤΑΙΡΕΙΑΣ</w:t>
      </w:r>
    </w:p>
    <w:p w:rsidR="00A75738" w:rsidRDefault="00A75738" w:rsidP="00C46D1D">
      <w:pPr>
        <w:ind w:firstLine="720"/>
        <w:jc w:val="center"/>
        <w:rPr>
          <w:sz w:val="24"/>
          <w:szCs w:val="24"/>
        </w:rPr>
      </w:pPr>
      <w:r>
        <w:rPr>
          <w:sz w:val="24"/>
          <w:szCs w:val="24"/>
        </w:rPr>
        <w:t>ΑΓΡΟΤΙΚΗΣ ΑΝΑΠΤΥΞΗΣ ΚΑΙ ΤΡΟΦΙΜΩΝ</w:t>
      </w:r>
    </w:p>
    <w:p w:rsidR="00A75738" w:rsidRDefault="00A75738" w:rsidP="00C46D1D">
      <w:pPr>
        <w:ind w:firstLine="720"/>
        <w:jc w:val="center"/>
        <w:rPr>
          <w:sz w:val="24"/>
          <w:szCs w:val="24"/>
        </w:rPr>
      </w:pPr>
      <w:r>
        <w:rPr>
          <w:sz w:val="24"/>
          <w:szCs w:val="24"/>
        </w:rPr>
        <w:t>«ΓΕΥΣΙΓΝΩΣΙΑ Α.Ε.»</w:t>
      </w:r>
    </w:p>
    <w:p w:rsidR="00A75738" w:rsidRPr="00C46D1D" w:rsidRDefault="00A75738" w:rsidP="00C46D1D">
      <w:pPr>
        <w:ind w:firstLine="720"/>
        <w:jc w:val="center"/>
        <w:rPr>
          <w:sz w:val="24"/>
          <w:szCs w:val="24"/>
        </w:rPr>
      </w:pPr>
      <w:r>
        <w:rPr>
          <w:sz w:val="24"/>
          <w:szCs w:val="24"/>
        </w:rPr>
        <w:t>ΤΖΕΝΕΤΙΔΗΣ ΠΑΡΘΕΝΙΟΣ</w:t>
      </w:r>
    </w:p>
    <w:sectPr w:rsidR="00A75738" w:rsidRPr="00C46D1D" w:rsidSect="00AD2B3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85D5F"/>
    <w:multiLevelType w:val="hybridMultilevel"/>
    <w:tmpl w:val="B532DAA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rsids>
    <w:rsidRoot w:val="0015095F"/>
    <w:rsid w:val="00000943"/>
    <w:rsid w:val="00011304"/>
    <w:rsid w:val="00011F83"/>
    <w:rsid w:val="00015F43"/>
    <w:rsid w:val="00036A5F"/>
    <w:rsid w:val="00046D42"/>
    <w:rsid w:val="00077722"/>
    <w:rsid w:val="0009742D"/>
    <w:rsid w:val="000B6F71"/>
    <w:rsid w:val="000E6D3E"/>
    <w:rsid w:val="001056EC"/>
    <w:rsid w:val="00111243"/>
    <w:rsid w:val="001132F1"/>
    <w:rsid w:val="00123AE1"/>
    <w:rsid w:val="001333B4"/>
    <w:rsid w:val="0015095F"/>
    <w:rsid w:val="00156834"/>
    <w:rsid w:val="00161126"/>
    <w:rsid w:val="00195D46"/>
    <w:rsid w:val="001F31FA"/>
    <w:rsid w:val="001F66B8"/>
    <w:rsid w:val="002000DD"/>
    <w:rsid w:val="00224FBD"/>
    <w:rsid w:val="00247213"/>
    <w:rsid w:val="00260C1C"/>
    <w:rsid w:val="002650A5"/>
    <w:rsid w:val="00266623"/>
    <w:rsid w:val="00271A99"/>
    <w:rsid w:val="002F326A"/>
    <w:rsid w:val="00305EE9"/>
    <w:rsid w:val="00322AF9"/>
    <w:rsid w:val="003924A7"/>
    <w:rsid w:val="00395AF0"/>
    <w:rsid w:val="003A1CB3"/>
    <w:rsid w:val="003A2D5B"/>
    <w:rsid w:val="003C2668"/>
    <w:rsid w:val="003C530C"/>
    <w:rsid w:val="003C682E"/>
    <w:rsid w:val="00422E8A"/>
    <w:rsid w:val="00466C66"/>
    <w:rsid w:val="0047167A"/>
    <w:rsid w:val="0048448E"/>
    <w:rsid w:val="004F66EF"/>
    <w:rsid w:val="00534741"/>
    <w:rsid w:val="00564850"/>
    <w:rsid w:val="005750ED"/>
    <w:rsid w:val="005755DA"/>
    <w:rsid w:val="00592ADF"/>
    <w:rsid w:val="005961B8"/>
    <w:rsid w:val="005C4D05"/>
    <w:rsid w:val="005C5481"/>
    <w:rsid w:val="005D01D2"/>
    <w:rsid w:val="005D618C"/>
    <w:rsid w:val="006320CE"/>
    <w:rsid w:val="00656FC7"/>
    <w:rsid w:val="006678B9"/>
    <w:rsid w:val="00671A25"/>
    <w:rsid w:val="006737C9"/>
    <w:rsid w:val="006747AB"/>
    <w:rsid w:val="006A044B"/>
    <w:rsid w:val="006E2D08"/>
    <w:rsid w:val="006E5509"/>
    <w:rsid w:val="00704F63"/>
    <w:rsid w:val="00740E5D"/>
    <w:rsid w:val="00791512"/>
    <w:rsid w:val="00796ABA"/>
    <w:rsid w:val="007B013C"/>
    <w:rsid w:val="00834D56"/>
    <w:rsid w:val="0084052B"/>
    <w:rsid w:val="00854328"/>
    <w:rsid w:val="0086055B"/>
    <w:rsid w:val="008B0772"/>
    <w:rsid w:val="008B1B8A"/>
    <w:rsid w:val="008B29D0"/>
    <w:rsid w:val="008B6F66"/>
    <w:rsid w:val="008C6CFE"/>
    <w:rsid w:val="008F44AC"/>
    <w:rsid w:val="008F6214"/>
    <w:rsid w:val="00905192"/>
    <w:rsid w:val="009072E3"/>
    <w:rsid w:val="00923F2C"/>
    <w:rsid w:val="00927174"/>
    <w:rsid w:val="00933214"/>
    <w:rsid w:val="00962A1F"/>
    <w:rsid w:val="00966FF1"/>
    <w:rsid w:val="009714C6"/>
    <w:rsid w:val="00987985"/>
    <w:rsid w:val="00993ED6"/>
    <w:rsid w:val="009B5D77"/>
    <w:rsid w:val="009C4928"/>
    <w:rsid w:val="009E51E6"/>
    <w:rsid w:val="009F3979"/>
    <w:rsid w:val="00A635F2"/>
    <w:rsid w:val="00A75738"/>
    <w:rsid w:val="00A767FE"/>
    <w:rsid w:val="00A91A30"/>
    <w:rsid w:val="00A92664"/>
    <w:rsid w:val="00A94A40"/>
    <w:rsid w:val="00A95313"/>
    <w:rsid w:val="00AA4293"/>
    <w:rsid w:val="00AB6B65"/>
    <w:rsid w:val="00AD2B30"/>
    <w:rsid w:val="00AE2C3E"/>
    <w:rsid w:val="00AF1F26"/>
    <w:rsid w:val="00B122C8"/>
    <w:rsid w:val="00B42826"/>
    <w:rsid w:val="00B454CA"/>
    <w:rsid w:val="00B71174"/>
    <w:rsid w:val="00B80F99"/>
    <w:rsid w:val="00B8494F"/>
    <w:rsid w:val="00B9185F"/>
    <w:rsid w:val="00BB17F9"/>
    <w:rsid w:val="00BD133A"/>
    <w:rsid w:val="00BF4623"/>
    <w:rsid w:val="00C002BE"/>
    <w:rsid w:val="00C03F86"/>
    <w:rsid w:val="00C206BA"/>
    <w:rsid w:val="00C4563E"/>
    <w:rsid w:val="00C46D1D"/>
    <w:rsid w:val="00C679BD"/>
    <w:rsid w:val="00C75EDA"/>
    <w:rsid w:val="00CB7271"/>
    <w:rsid w:val="00CD489D"/>
    <w:rsid w:val="00CD77A3"/>
    <w:rsid w:val="00D03280"/>
    <w:rsid w:val="00D041D4"/>
    <w:rsid w:val="00D045AD"/>
    <w:rsid w:val="00D61D6F"/>
    <w:rsid w:val="00D662E2"/>
    <w:rsid w:val="00DA3356"/>
    <w:rsid w:val="00DA34B9"/>
    <w:rsid w:val="00DB54A0"/>
    <w:rsid w:val="00E22900"/>
    <w:rsid w:val="00E83115"/>
    <w:rsid w:val="00EC2CDE"/>
    <w:rsid w:val="00EF0E9C"/>
    <w:rsid w:val="00EF7815"/>
    <w:rsid w:val="00F578BD"/>
    <w:rsid w:val="00FA3993"/>
    <w:rsid w:val="00FB1C78"/>
    <w:rsid w:val="00FC3DD8"/>
    <w:rsid w:val="00FD2DC0"/>
    <w:rsid w:val="00FD5FB0"/>
    <w:rsid w:val="00FF42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B30"/>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32355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870</Characters>
  <Application>Microsoft Office Word</Application>
  <DocSecurity>0</DocSecurity>
  <Lines>7</Lines>
  <Paragraphs>2</Paragraphs>
  <ScaleCrop>false</ScaleCrop>
  <Company>ASUS</Company>
  <LinksUpToDate>false</LinksUpToDate>
  <CharactersWithSpaces>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ΓΕΥΣΙΓΝΩΣΙΑ ΔΗΜΟΥ ΚΟΜΟΤΗΝΗΣ Α</dc:title>
  <dc:subject/>
  <dc:creator>LIA</dc:creator>
  <cp:keywords/>
  <dc:description/>
  <cp:lastModifiedBy>admin</cp:lastModifiedBy>
  <cp:revision>3</cp:revision>
  <dcterms:created xsi:type="dcterms:W3CDTF">2014-12-16T09:18:00Z</dcterms:created>
  <dcterms:modified xsi:type="dcterms:W3CDTF">2014-12-16T09:22:00Z</dcterms:modified>
</cp:coreProperties>
</file>